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2" w:type="dxa"/>
        <w:jc w:val="center"/>
        <w:tblLook w:val="04A0" w:firstRow="1" w:lastRow="0" w:firstColumn="1" w:lastColumn="0" w:noHBand="0" w:noVBand="1"/>
      </w:tblPr>
      <w:tblGrid>
        <w:gridCol w:w="4273"/>
        <w:gridCol w:w="5209"/>
      </w:tblGrid>
      <w:tr w:rsidR="00E854F9" w:rsidRPr="00E854F9" w:rsidTr="00A73EF7">
        <w:trPr>
          <w:jc w:val="center"/>
        </w:trPr>
        <w:tc>
          <w:tcPr>
            <w:tcW w:w="4273" w:type="dxa"/>
            <w:shd w:val="clear" w:color="auto" w:fill="auto"/>
          </w:tcPr>
          <w:p w:rsidR="00E854F9" w:rsidRPr="00E854F9" w:rsidRDefault="00E854F9" w:rsidP="00E854F9">
            <w:pPr>
              <w:spacing w:after="0" w:line="240" w:lineRule="auto"/>
              <w:jc w:val="center"/>
              <w:rPr>
                <w:rFonts w:ascii="Times New Roman" w:eastAsia="Calibri" w:hAnsi="Times New Roman" w:cs="Times New Roman"/>
                <w:spacing w:val="-10"/>
                <w:sz w:val="28"/>
                <w:szCs w:val="28"/>
              </w:rPr>
            </w:pPr>
            <w:r w:rsidRPr="00E854F9">
              <w:rPr>
                <w:rFonts w:ascii="Times New Roman" w:eastAsia="Calibri" w:hAnsi="Times New Roman" w:cs="Times New Roman"/>
                <w:spacing w:val="-10"/>
                <w:sz w:val="28"/>
                <w:szCs w:val="28"/>
              </w:rPr>
              <w:t>PHÒNG GIÁO DỤC VÀ ĐÀO TẠO</w:t>
            </w:r>
          </w:p>
          <w:p w:rsidR="00E854F9" w:rsidRPr="00E854F9" w:rsidRDefault="00C02385" w:rsidP="00E854F9">
            <w:pPr>
              <w:spacing w:after="0" w:line="240" w:lineRule="auto"/>
              <w:jc w:val="center"/>
              <w:rPr>
                <w:rFonts w:ascii="Times New Roman" w:eastAsia="Calibri" w:hAnsi="Times New Roman" w:cs="Times New Roman"/>
                <w:spacing w:val="-10"/>
                <w:sz w:val="28"/>
                <w:szCs w:val="28"/>
              </w:rPr>
            </w:pPr>
            <w:r>
              <w:rPr>
                <w:rFonts w:ascii="Times New Roman" w:eastAsia="Calibri" w:hAnsi="Times New Roman" w:cs="Times New Roman"/>
                <w:spacing w:val="-10"/>
                <w:sz w:val="28"/>
                <w:szCs w:val="28"/>
              </w:rPr>
              <w:t>THÀNH PHỐ</w:t>
            </w:r>
            <w:r w:rsidR="00E854F9" w:rsidRPr="00E854F9">
              <w:rPr>
                <w:rFonts w:ascii="Times New Roman" w:eastAsia="Calibri" w:hAnsi="Times New Roman" w:cs="Times New Roman"/>
                <w:spacing w:val="-10"/>
                <w:sz w:val="28"/>
                <w:szCs w:val="28"/>
              </w:rPr>
              <w:t xml:space="preserve"> THUẬN AN</w:t>
            </w:r>
          </w:p>
        </w:tc>
        <w:tc>
          <w:tcPr>
            <w:tcW w:w="5209" w:type="dxa"/>
            <w:shd w:val="clear" w:color="auto" w:fill="auto"/>
          </w:tcPr>
          <w:p w:rsidR="00E854F9" w:rsidRPr="00E854F9" w:rsidRDefault="00E854F9" w:rsidP="00E854F9">
            <w:pPr>
              <w:spacing w:after="0" w:line="240" w:lineRule="auto"/>
              <w:ind w:left="-114" w:right="-109"/>
              <w:jc w:val="center"/>
              <w:rPr>
                <w:rFonts w:ascii="Times New Roman" w:eastAsia="Calibri" w:hAnsi="Times New Roman" w:cs="Times New Roman"/>
                <w:b/>
                <w:spacing w:val="-10"/>
                <w:sz w:val="26"/>
                <w:szCs w:val="26"/>
              </w:rPr>
            </w:pPr>
            <w:r w:rsidRPr="00E854F9">
              <w:rPr>
                <w:rFonts w:ascii="Times New Roman" w:eastAsia="Calibri" w:hAnsi="Times New Roman" w:cs="Times New Roman"/>
                <w:b/>
                <w:spacing w:val="-10"/>
                <w:sz w:val="26"/>
                <w:szCs w:val="26"/>
              </w:rPr>
              <w:t>CỘNG HÒA XÃ HỘI CHỦ NGHĨA VIỆT NAM</w:t>
            </w:r>
            <w:r w:rsidRPr="00E854F9">
              <w:rPr>
                <w:rFonts w:ascii="Times New Roman" w:eastAsia="Calibri" w:hAnsi="Times New Roman" w:cs="Times New Roman"/>
                <w:b/>
                <w:spacing w:val="-10"/>
                <w:sz w:val="28"/>
                <w:szCs w:val="28"/>
              </w:rPr>
              <w:t xml:space="preserve"> Độc lập – Tự do – Hạnh phúc</w:t>
            </w:r>
          </w:p>
        </w:tc>
      </w:tr>
      <w:tr w:rsidR="00E854F9" w:rsidRPr="00E854F9" w:rsidTr="00A73EF7">
        <w:trPr>
          <w:jc w:val="center"/>
        </w:trPr>
        <w:tc>
          <w:tcPr>
            <w:tcW w:w="4273" w:type="dxa"/>
            <w:shd w:val="clear" w:color="auto" w:fill="auto"/>
          </w:tcPr>
          <w:p w:rsidR="00E854F9" w:rsidRPr="00E854F9" w:rsidRDefault="00E854F9" w:rsidP="00E854F9">
            <w:pPr>
              <w:spacing w:after="0" w:line="240" w:lineRule="auto"/>
              <w:ind w:left="-96" w:right="-196"/>
              <w:jc w:val="center"/>
              <w:rPr>
                <w:rFonts w:ascii="Times New Roman" w:eastAsia="Calibri" w:hAnsi="Times New Roman" w:cs="Times New Roman"/>
                <w:b/>
                <w:spacing w:val="-10"/>
                <w:sz w:val="28"/>
                <w:szCs w:val="28"/>
              </w:rPr>
            </w:pPr>
            <w:r w:rsidRPr="00E854F9">
              <w:rPr>
                <w:rFonts w:ascii="Times New Roman" w:eastAsia="Calibri" w:hAnsi="Times New Roman" w:cs="Times New Roman"/>
                <w:b/>
                <w:spacing w:val="-10"/>
                <w:sz w:val="28"/>
                <w:szCs w:val="28"/>
              </w:rPr>
              <w:t>TRƯỜNG TIỂU HỌC BÌNH HÒA 2</w:t>
            </w:r>
          </w:p>
        </w:tc>
        <w:tc>
          <w:tcPr>
            <w:tcW w:w="5209" w:type="dxa"/>
            <w:shd w:val="clear" w:color="auto" w:fill="auto"/>
          </w:tcPr>
          <w:p w:rsidR="00E854F9" w:rsidRPr="00E854F9" w:rsidRDefault="00E854F9" w:rsidP="00E854F9">
            <w:pPr>
              <w:spacing w:after="0" w:line="240" w:lineRule="auto"/>
              <w:ind w:left="-114" w:right="52"/>
              <w:jc w:val="center"/>
              <w:rPr>
                <w:rFonts w:ascii="Times New Roman" w:eastAsia="Calibri" w:hAnsi="Times New Roman" w:cs="Times New Roman"/>
                <w:b/>
                <w:spacing w:val="-10"/>
                <w:sz w:val="28"/>
                <w:szCs w:val="28"/>
              </w:rPr>
            </w:pPr>
            <w:r w:rsidRPr="00E854F9">
              <w:rPr>
                <w:rFonts w:ascii="Times New Roman" w:eastAsia="Calibri" w:hAnsi="Times New Roman" w:cs="Times New Roman"/>
                <w:noProof/>
                <w:lang w:val="vi-VN" w:eastAsia="vi-VN"/>
              </w:rPr>
              <mc:AlternateContent>
                <mc:Choice Requires="wps">
                  <w:drawing>
                    <wp:anchor distT="4294967295" distB="4294967295" distL="114300" distR="114300" simplePos="0" relativeHeight="251664384" behindDoc="0" locked="0" layoutInCell="1" allowOverlap="1">
                      <wp:simplePos x="0" y="0"/>
                      <wp:positionH relativeFrom="column">
                        <wp:posOffset>546100</wp:posOffset>
                      </wp:positionH>
                      <wp:positionV relativeFrom="paragraph">
                        <wp:posOffset>24129</wp:posOffset>
                      </wp:positionV>
                      <wp:extent cx="208788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124DE" id="_x0000_t32" coordsize="21600,21600" o:spt="32" o:oned="t" path="m,l21600,21600e" filled="f">
                      <v:path arrowok="t" fillok="f" o:connecttype="none"/>
                      <o:lock v:ext="edit" shapetype="t"/>
                    </v:shapetype>
                    <v:shape id="Straight Arrow Connector 5" o:spid="_x0000_s1026" type="#_x0000_t32" style="position:absolute;margin-left:43pt;margin-top:1.9pt;width:164.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tK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"/>
                  </w:pict>
                </mc:Fallback>
              </mc:AlternateContent>
            </w:r>
          </w:p>
        </w:tc>
      </w:tr>
      <w:tr w:rsidR="00E854F9" w:rsidRPr="00E854F9" w:rsidTr="00A73EF7">
        <w:trPr>
          <w:jc w:val="center"/>
        </w:trPr>
        <w:tc>
          <w:tcPr>
            <w:tcW w:w="4273" w:type="dxa"/>
            <w:shd w:val="clear" w:color="auto" w:fill="auto"/>
          </w:tcPr>
          <w:p w:rsidR="00E854F9" w:rsidRPr="00E854F9" w:rsidRDefault="00E854F9" w:rsidP="00E854F9">
            <w:pPr>
              <w:spacing w:after="0" w:line="240" w:lineRule="auto"/>
              <w:jc w:val="center"/>
              <w:rPr>
                <w:rFonts w:ascii="Times New Roman" w:eastAsia="Calibri" w:hAnsi="Times New Roman" w:cs="Times New Roman"/>
                <w:sz w:val="16"/>
                <w:szCs w:val="16"/>
              </w:rPr>
            </w:pPr>
            <w:r w:rsidRPr="00E854F9">
              <w:rPr>
                <w:rFonts w:ascii="Times New Roman" w:eastAsia="Calibri" w:hAnsi="Times New Roman" w:cs="Times New Roman"/>
                <w:noProof/>
                <w:lang w:val="vi-VN" w:eastAsia="vi-VN"/>
              </w:rPr>
              <mc:AlternateContent>
                <mc:Choice Requires="wps">
                  <w:drawing>
                    <wp:anchor distT="4294967295" distB="4294967295" distL="114300" distR="114300" simplePos="0" relativeHeight="251663360" behindDoc="0" locked="0" layoutInCell="1" allowOverlap="1">
                      <wp:simplePos x="0" y="0"/>
                      <wp:positionH relativeFrom="column">
                        <wp:posOffset>769620</wp:posOffset>
                      </wp:positionH>
                      <wp:positionV relativeFrom="paragraph">
                        <wp:posOffset>28574</wp:posOffset>
                      </wp:positionV>
                      <wp:extent cx="1052195" cy="0"/>
                      <wp:effectExtent l="0" t="0" r="336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284D" id="Straight Arrow Connector 4" o:spid="_x0000_s1026" type="#_x0000_t32" style="position:absolute;margin-left:60.6pt;margin-top:2.25pt;width:82.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v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OL5LFnN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"/>
                  </w:pict>
                </mc:Fallback>
              </mc:AlternateContent>
            </w:r>
          </w:p>
        </w:tc>
        <w:tc>
          <w:tcPr>
            <w:tcW w:w="5209" w:type="dxa"/>
            <w:shd w:val="clear" w:color="auto" w:fill="auto"/>
          </w:tcPr>
          <w:p w:rsidR="00E854F9" w:rsidRPr="00E854F9" w:rsidRDefault="00E854F9" w:rsidP="00E854F9">
            <w:pPr>
              <w:spacing w:after="0" w:line="240" w:lineRule="auto"/>
              <w:jc w:val="center"/>
              <w:rPr>
                <w:rFonts w:ascii="Times New Roman" w:eastAsia="Calibri" w:hAnsi="Times New Roman" w:cs="Times New Roman"/>
                <w:sz w:val="16"/>
                <w:szCs w:val="16"/>
              </w:rPr>
            </w:pPr>
          </w:p>
        </w:tc>
      </w:tr>
      <w:tr w:rsidR="00E854F9" w:rsidRPr="00E854F9" w:rsidTr="00A73EF7">
        <w:trPr>
          <w:jc w:val="center"/>
        </w:trPr>
        <w:tc>
          <w:tcPr>
            <w:tcW w:w="4273" w:type="dxa"/>
            <w:shd w:val="clear" w:color="auto" w:fill="auto"/>
          </w:tcPr>
          <w:p w:rsidR="00E854F9" w:rsidRPr="00E854F9" w:rsidRDefault="00E854F9" w:rsidP="00E854F9">
            <w:pPr>
              <w:spacing w:after="0" w:line="240" w:lineRule="auto"/>
              <w:jc w:val="center"/>
              <w:rPr>
                <w:rFonts w:ascii="Times New Roman" w:eastAsia="Calibri" w:hAnsi="Times New Roman" w:cs="Times New Roman"/>
                <w:sz w:val="28"/>
                <w:szCs w:val="28"/>
              </w:rPr>
            </w:pPr>
            <w:r w:rsidRPr="00E854F9">
              <w:rPr>
                <w:rFonts w:ascii="Times New Roman" w:eastAsia="Calibri" w:hAnsi="Times New Roman" w:cs="Times New Roman"/>
                <w:sz w:val="28"/>
                <w:szCs w:val="28"/>
              </w:rPr>
              <w:t>Số: ….../KH-THBH2</w:t>
            </w:r>
          </w:p>
        </w:tc>
        <w:tc>
          <w:tcPr>
            <w:tcW w:w="5209" w:type="dxa"/>
            <w:shd w:val="clear" w:color="auto" w:fill="auto"/>
          </w:tcPr>
          <w:p w:rsidR="00E854F9" w:rsidRPr="00E854F9" w:rsidRDefault="00E854F9" w:rsidP="00C02385">
            <w:pPr>
              <w:spacing w:after="0" w:line="240" w:lineRule="auto"/>
              <w:jc w:val="center"/>
              <w:rPr>
                <w:rFonts w:ascii="Times New Roman" w:eastAsia="Calibri" w:hAnsi="Times New Roman" w:cs="Times New Roman"/>
                <w:i/>
                <w:sz w:val="28"/>
                <w:szCs w:val="28"/>
              </w:rPr>
            </w:pPr>
            <w:r w:rsidRPr="00E854F9">
              <w:rPr>
                <w:rFonts w:ascii="Times New Roman" w:eastAsia="Calibri" w:hAnsi="Times New Roman" w:cs="Times New Roman"/>
                <w:i/>
                <w:sz w:val="28"/>
                <w:szCs w:val="28"/>
              </w:rPr>
              <w:t>Bình Hòa, ngày       tháng     năm 20</w:t>
            </w:r>
            <w:r w:rsidR="00C02385">
              <w:rPr>
                <w:rFonts w:ascii="Times New Roman" w:eastAsia="Calibri" w:hAnsi="Times New Roman" w:cs="Times New Roman"/>
                <w:i/>
                <w:sz w:val="28"/>
                <w:szCs w:val="28"/>
              </w:rPr>
              <w:t>20</w:t>
            </w:r>
          </w:p>
        </w:tc>
      </w:tr>
    </w:tbl>
    <w:p w:rsidR="006D0D75" w:rsidRDefault="006D0D75" w:rsidP="00E854F9">
      <w:pPr>
        <w:spacing w:before="120" w:after="120" w:line="276" w:lineRule="auto"/>
        <w:jc w:val="center"/>
        <w:rPr>
          <w:rFonts w:ascii="Times New Roman" w:eastAsia="Times New Roman" w:hAnsi="Times New Roman" w:cs="Times New Roman"/>
          <w:b/>
          <w:bCs/>
          <w:sz w:val="28"/>
          <w:szCs w:val="28"/>
        </w:rPr>
      </w:pPr>
    </w:p>
    <w:p w:rsidR="00E854F9" w:rsidRDefault="00EE165A" w:rsidP="00DE7584">
      <w:pPr>
        <w:spacing w:before="120" w:after="120" w:line="240" w:lineRule="auto"/>
        <w:jc w:val="center"/>
        <w:rPr>
          <w:rFonts w:ascii="Times New Roman" w:eastAsia="Times New Roman" w:hAnsi="Times New Roman" w:cs="Times New Roman"/>
          <w:b/>
          <w:bCs/>
          <w:sz w:val="28"/>
          <w:szCs w:val="28"/>
        </w:rPr>
      </w:pPr>
      <w:r w:rsidRPr="00EE165A">
        <w:rPr>
          <w:rFonts w:ascii="Times New Roman" w:eastAsia="Times New Roman" w:hAnsi="Times New Roman" w:cs="Times New Roman"/>
          <w:b/>
          <w:bCs/>
          <w:sz w:val="28"/>
          <w:szCs w:val="28"/>
        </w:rPr>
        <w:t xml:space="preserve">KẾ HOẠCH </w:t>
      </w:r>
    </w:p>
    <w:p w:rsidR="000017E5" w:rsidRPr="000017E5" w:rsidRDefault="00E854F9" w:rsidP="000017E5">
      <w:pPr>
        <w:tabs>
          <w:tab w:val="left" w:pos="603"/>
          <w:tab w:val="left" w:pos="2145"/>
        </w:tabs>
        <w:spacing w:before="120" w:after="120"/>
        <w:jc w:val="center"/>
        <w:rPr>
          <w:rFonts w:ascii="Times New Roman" w:hAnsi="Times New Roman"/>
          <w:b/>
          <w:bCs/>
          <w:sz w:val="28"/>
          <w:szCs w:val="28"/>
        </w:rPr>
      </w:pPr>
      <w:r w:rsidRPr="000017E5">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61312" behindDoc="0" locked="0" layoutInCell="1" allowOverlap="1" wp14:anchorId="039B2C8F" wp14:editId="7309175A">
                <wp:simplePos x="0" y="0"/>
                <wp:positionH relativeFrom="margin">
                  <wp:align>center</wp:align>
                </wp:positionH>
                <wp:positionV relativeFrom="paragraph">
                  <wp:posOffset>274955</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2C13F"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65pt" to="99.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" strokecolor="#5b9bd5 [3204]" strokeweight=".5pt">
                <v:stroke joinstyle="miter"/>
                <w10:wrap anchorx="margin"/>
              </v:line>
            </w:pict>
          </mc:Fallback>
        </mc:AlternateContent>
      </w:r>
      <w:r w:rsidR="000017E5" w:rsidRPr="000017E5">
        <w:rPr>
          <w:rFonts w:ascii="Times New Roman" w:hAnsi="Times New Roman"/>
          <w:b/>
          <w:bCs/>
          <w:sz w:val="28"/>
          <w:szCs w:val="28"/>
        </w:rPr>
        <w:t xml:space="preserve">Đào tạo, bồi dưỡng </w:t>
      </w:r>
      <w:r w:rsidR="00D403D1">
        <w:rPr>
          <w:rFonts w:ascii="Times New Roman" w:hAnsi="Times New Roman"/>
          <w:b/>
          <w:bCs/>
          <w:sz w:val="28"/>
          <w:szCs w:val="28"/>
        </w:rPr>
        <w:t>đội ngũ</w:t>
      </w:r>
      <w:r w:rsidR="000017E5" w:rsidRPr="000017E5">
        <w:rPr>
          <w:rFonts w:ascii="Times New Roman" w:hAnsi="Times New Roman"/>
          <w:b/>
          <w:bCs/>
          <w:sz w:val="28"/>
          <w:szCs w:val="28"/>
        </w:rPr>
        <w:t xml:space="preserve"> giai đoạn 20</w:t>
      </w:r>
      <w:r w:rsidR="000017E5">
        <w:rPr>
          <w:rFonts w:ascii="Times New Roman" w:hAnsi="Times New Roman"/>
          <w:b/>
          <w:bCs/>
          <w:sz w:val="28"/>
          <w:szCs w:val="28"/>
        </w:rPr>
        <w:t>21</w:t>
      </w:r>
      <w:r w:rsidR="000017E5" w:rsidRPr="000017E5">
        <w:rPr>
          <w:rFonts w:ascii="Times New Roman" w:hAnsi="Times New Roman"/>
          <w:b/>
          <w:bCs/>
          <w:sz w:val="28"/>
          <w:szCs w:val="28"/>
        </w:rPr>
        <w:t xml:space="preserve">-2025 </w:t>
      </w:r>
    </w:p>
    <w:p w:rsidR="00EE165A" w:rsidRPr="00EE165A" w:rsidRDefault="00EE165A" w:rsidP="00DE7584">
      <w:pPr>
        <w:spacing w:before="120" w:after="120" w:line="240" w:lineRule="auto"/>
        <w:jc w:val="center"/>
        <w:rPr>
          <w:rFonts w:ascii="Times New Roman" w:eastAsia="Times New Roman" w:hAnsi="Times New Roman" w:cs="Times New Roman"/>
          <w:sz w:val="28"/>
          <w:szCs w:val="28"/>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
      </w:tblGrid>
      <w:tr w:rsidR="00EE165A" w:rsidRPr="00EE165A" w:rsidTr="00EE165A">
        <w:trPr>
          <w:tblCellSpacing w:w="0" w:type="dxa"/>
        </w:trPr>
        <w:tc>
          <w:tcPr>
            <w:tcW w:w="0" w:type="auto"/>
            <w:vAlign w:val="center"/>
            <w:hideMark/>
          </w:tcPr>
          <w:p w:rsidR="00EE165A" w:rsidRPr="00EE165A" w:rsidRDefault="00EE165A" w:rsidP="00E854F9">
            <w:pPr>
              <w:spacing w:before="120" w:after="120" w:line="276" w:lineRule="auto"/>
              <w:rPr>
                <w:rFonts w:ascii="Times New Roman" w:eastAsia="Times New Roman" w:hAnsi="Times New Roman" w:cs="Times New Roman"/>
                <w:sz w:val="28"/>
                <w:szCs w:val="28"/>
              </w:rPr>
            </w:pPr>
            <w:r w:rsidRPr="00EE165A">
              <w:rPr>
                <w:rFonts w:ascii="Times New Roman" w:eastAsia="Times New Roman" w:hAnsi="Times New Roman" w:cs="Times New Roman"/>
                <w:sz w:val="28"/>
                <w:szCs w:val="28"/>
              </w:rPr>
              <w:t> </w:t>
            </w:r>
          </w:p>
        </w:tc>
      </w:tr>
    </w:tbl>
    <w:p w:rsidR="000017E5" w:rsidRPr="000017E5" w:rsidRDefault="000017E5" w:rsidP="00B00CE0">
      <w:pPr>
        <w:tabs>
          <w:tab w:val="left" w:pos="709"/>
          <w:tab w:val="right" w:pos="8460"/>
        </w:tabs>
        <w:spacing w:after="0" w:line="360" w:lineRule="auto"/>
        <w:ind w:firstLine="709"/>
        <w:jc w:val="both"/>
        <w:rPr>
          <w:rFonts w:ascii="Times New Roman" w:eastAsia="Times New Roman" w:hAnsi="Times New Roman" w:cs="Times New Roman"/>
          <w:i/>
          <w:sz w:val="28"/>
          <w:szCs w:val="28"/>
        </w:rPr>
      </w:pPr>
      <w:r w:rsidRPr="000017E5">
        <w:rPr>
          <w:rFonts w:ascii="Times New Roman" w:eastAsia="Times New Roman" w:hAnsi="Times New Roman" w:cs="Times New Roman"/>
          <w:i/>
          <w:sz w:val="28"/>
          <w:szCs w:val="28"/>
        </w:rPr>
        <w:t xml:space="preserve">Căn cứ Nghị định số </w:t>
      </w:r>
      <w:r w:rsidRPr="000017E5">
        <w:rPr>
          <w:rFonts w:ascii="Times New Roman" w:eastAsia="Times New Roman" w:hAnsi="Times New Roman" w:cs="Times New Roman"/>
          <w:i/>
          <w:color w:val="000000"/>
          <w:sz w:val="28"/>
          <w:szCs w:val="28"/>
          <w:lang w:val="vi-VN" w:eastAsia="vi-VN"/>
        </w:rPr>
        <w:t>101/2017/NĐ-CP</w:t>
      </w:r>
      <w:r w:rsidRPr="000017E5">
        <w:rPr>
          <w:rFonts w:ascii="Times New Roman" w:eastAsia="Times New Roman" w:hAnsi="Times New Roman" w:cs="Times New Roman"/>
          <w:i/>
          <w:color w:val="000000"/>
          <w:sz w:val="28"/>
          <w:szCs w:val="28"/>
          <w:lang w:eastAsia="vi-VN"/>
        </w:rPr>
        <w:t xml:space="preserve"> </w:t>
      </w:r>
      <w:r w:rsidRPr="000017E5">
        <w:rPr>
          <w:rFonts w:ascii="Times New Roman" w:eastAsia="Times New Roman" w:hAnsi="Times New Roman" w:cs="Times New Roman"/>
          <w:i/>
          <w:iCs/>
          <w:color w:val="000000"/>
          <w:sz w:val="28"/>
          <w:szCs w:val="28"/>
          <w:lang w:val="vi-VN" w:eastAsia="vi-VN"/>
        </w:rPr>
        <w:t>ngày 01 tháng 09 năm 2017</w:t>
      </w:r>
      <w:r w:rsidRPr="000017E5">
        <w:rPr>
          <w:rFonts w:ascii="Times New Roman" w:eastAsia="Times New Roman" w:hAnsi="Times New Roman" w:cs="Times New Roman"/>
          <w:i/>
          <w:iCs/>
          <w:color w:val="000000"/>
          <w:sz w:val="28"/>
          <w:szCs w:val="28"/>
          <w:lang w:eastAsia="vi-VN"/>
        </w:rPr>
        <w:t xml:space="preserve"> của Chính phủ về đào tạo, bồi dưỡng cán bộ, công chức, viên chức;</w:t>
      </w:r>
    </w:p>
    <w:p w:rsidR="00E662C2" w:rsidRPr="000017E5" w:rsidRDefault="00E662C2" w:rsidP="00B00CE0">
      <w:pPr>
        <w:tabs>
          <w:tab w:val="left" w:pos="709"/>
          <w:tab w:val="right" w:pos="8460"/>
        </w:tabs>
        <w:spacing w:after="0" w:line="360" w:lineRule="auto"/>
        <w:ind w:firstLine="709"/>
        <w:jc w:val="both"/>
        <w:rPr>
          <w:rFonts w:ascii="Times New Roman" w:eastAsia="Times New Roman" w:hAnsi="Times New Roman" w:cs="Times New Roman"/>
          <w:i/>
          <w:sz w:val="28"/>
          <w:szCs w:val="28"/>
        </w:rPr>
      </w:pPr>
      <w:r w:rsidRPr="000017E5">
        <w:rPr>
          <w:rFonts w:ascii="Times New Roman" w:eastAsia="Times New Roman" w:hAnsi="Times New Roman" w:cs="Times New Roman"/>
          <w:i/>
          <w:sz w:val="28"/>
          <w:szCs w:val="28"/>
        </w:rPr>
        <w:t xml:space="preserve">Căn cứ Công văn </w:t>
      </w:r>
      <w:r w:rsidR="00333F1D" w:rsidRPr="000017E5">
        <w:rPr>
          <w:rFonts w:ascii="Times New Roman" w:eastAsia="Times New Roman" w:hAnsi="Times New Roman" w:cs="Times New Roman"/>
          <w:i/>
          <w:sz w:val="28"/>
          <w:szCs w:val="28"/>
        </w:rPr>
        <w:t xml:space="preserve">số </w:t>
      </w:r>
      <w:r w:rsidR="00333F1D" w:rsidRPr="000017E5">
        <w:rPr>
          <w:rFonts w:ascii="Times New Roman" w:hAnsi="Times New Roman" w:cs="Times New Roman"/>
          <w:i/>
          <w:color w:val="000000"/>
          <w:sz w:val="28"/>
          <w:szCs w:val="28"/>
          <w:shd w:val="clear" w:color="auto" w:fill="FFFFFF"/>
        </w:rPr>
        <w:t>3936/BNV-ĐT</w:t>
      </w:r>
      <w:r w:rsidR="00333F1D" w:rsidRPr="000017E5">
        <w:rPr>
          <w:rFonts w:ascii="Times New Roman" w:hAnsi="Times New Roman" w:cs="Times New Roman"/>
          <w:i/>
          <w:color w:val="000000"/>
          <w:sz w:val="28"/>
          <w:szCs w:val="28"/>
        </w:rPr>
        <w:t xml:space="preserve"> </w:t>
      </w:r>
      <w:r w:rsidR="00333F1D" w:rsidRPr="000017E5">
        <w:rPr>
          <w:rFonts w:ascii="Times New Roman" w:hAnsi="Times New Roman" w:cs="Times New Roman"/>
          <w:i/>
          <w:iCs/>
          <w:color w:val="000000"/>
          <w:sz w:val="28"/>
          <w:szCs w:val="28"/>
          <w:shd w:val="clear" w:color="auto" w:fill="FFFFFF"/>
        </w:rPr>
        <w:t>ngày 19 tháng 08 năm 2019 của Bộ Nội vụ hướng dẫn thực hiện đào tạo, bồi dưỡng cán bộ, công chức, viên chức năm 2020</w:t>
      </w:r>
      <w:r w:rsidR="00055ABD" w:rsidRPr="000017E5">
        <w:rPr>
          <w:rFonts w:ascii="Times New Roman" w:hAnsi="Times New Roman" w:cs="Times New Roman"/>
          <w:i/>
          <w:iCs/>
          <w:color w:val="000000"/>
          <w:sz w:val="28"/>
          <w:szCs w:val="28"/>
          <w:shd w:val="clear" w:color="auto" w:fill="FFFFFF"/>
        </w:rPr>
        <w:t>.</w:t>
      </w:r>
    </w:p>
    <w:p w:rsidR="00487933" w:rsidRDefault="00E662C2" w:rsidP="00B00CE0">
      <w:pPr>
        <w:tabs>
          <w:tab w:val="left" w:pos="709"/>
          <w:tab w:val="right" w:pos="8460"/>
        </w:tabs>
        <w:spacing w:after="0" w:line="360" w:lineRule="auto"/>
        <w:ind w:firstLine="709"/>
        <w:jc w:val="both"/>
        <w:rPr>
          <w:rFonts w:ascii="Times New Roman" w:eastAsia="Times New Roman" w:hAnsi="Times New Roman" w:cs="Times New Roman"/>
          <w:color w:val="000000"/>
          <w:sz w:val="28"/>
          <w:szCs w:val="28"/>
        </w:rPr>
      </w:pPr>
      <w:r w:rsidRPr="00333F1D">
        <w:rPr>
          <w:rFonts w:ascii="Times New Roman" w:eastAsia="Times New Roman" w:hAnsi="Times New Roman" w:cs="Times New Roman"/>
          <w:sz w:val="28"/>
          <w:szCs w:val="28"/>
        </w:rPr>
        <w:t xml:space="preserve">Trường Tiểu học Bình Hòa 2 xây dựng </w:t>
      </w:r>
      <w:r w:rsidR="00487933" w:rsidRPr="00333F1D">
        <w:rPr>
          <w:rFonts w:ascii="Times New Roman" w:eastAsia="Times New Roman" w:hAnsi="Times New Roman" w:cs="Times New Roman"/>
          <w:sz w:val="28"/>
          <w:szCs w:val="28"/>
        </w:rPr>
        <w:t>Kế hoạch Đào tạo, bồi dưỡng</w:t>
      </w:r>
      <w:r w:rsidR="00487933">
        <w:rPr>
          <w:rFonts w:ascii="Times New Roman" w:eastAsia="Times New Roman" w:hAnsi="Times New Roman" w:cs="Times New Roman"/>
          <w:sz w:val="28"/>
          <w:szCs w:val="28"/>
        </w:rPr>
        <w:t xml:space="preserve"> đội ngũ </w:t>
      </w:r>
      <w:r w:rsidR="00D403D1">
        <w:rPr>
          <w:rFonts w:ascii="Times New Roman" w:eastAsia="Times New Roman" w:hAnsi="Times New Roman" w:cs="Times New Roman"/>
          <w:sz w:val="28"/>
          <w:szCs w:val="28"/>
        </w:rPr>
        <w:t>giai đoạn 2021-2025</w:t>
      </w:r>
      <w:r w:rsidR="00487933">
        <w:rPr>
          <w:rFonts w:ascii="Times New Roman" w:eastAsia="Times New Roman" w:hAnsi="Times New Roman" w:cs="Times New Roman"/>
          <w:sz w:val="28"/>
          <w:szCs w:val="28"/>
        </w:rPr>
        <w:t xml:space="preserve"> như sau:</w:t>
      </w:r>
    </w:p>
    <w:p w:rsidR="00817204" w:rsidRDefault="00817204" w:rsidP="00B00CE0">
      <w:pPr>
        <w:tabs>
          <w:tab w:val="left" w:pos="709"/>
          <w:tab w:val="right" w:pos="8460"/>
        </w:tabs>
        <w:spacing w:after="0" w:line="360" w:lineRule="auto"/>
        <w:jc w:val="both"/>
        <w:rPr>
          <w:rFonts w:ascii="Times New Roman" w:eastAsia="Times New Roman" w:hAnsi="Times New Roman" w:cs="Times New Roman"/>
          <w:b/>
          <w:bCs/>
          <w:sz w:val="28"/>
          <w:szCs w:val="28"/>
        </w:rPr>
      </w:pPr>
      <w:r w:rsidRPr="00EE41E7">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sidR="00487933">
        <w:rPr>
          <w:rFonts w:ascii="Times New Roman" w:eastAsia="Times New Roman" w:hAnsi="Times New Roman" w:cs="Times New Roman"/>
          <w:b/>
          <w:bCs/>
          <w:sz w:val="28"/>
          <w:szCs w:val="28"/>
        </w:rPr>
        <w:t>ĐẶC ĐIỂM TÌNH HÌNH</w:t>
      </w:r>
    </w:p>
    <w:p w:rsidR="00487933" w:rsidRPr="00487933" w:rsidRDefault="00B00CE0" w:rsidP="00B00CE0">
      <w:pPr>
        <w:tabs>
          <w:tab w:val="left" w:pos="709"/>
          <w:tab w:val="right" w:pos="8460"/>
        </w:tabs>
        <w:spacing w:after="0" w:line="360" w:lineRule="auto"/>
        <w:ind w:firstLine="284"/>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ab/>
      </w:r>
      <w:r w:rsidR="00487933">
        <w:rPr>
          <w:rFonts w:ascii="Times New Roman" w:eastAsia="Calibri" w:hAnsi="Times New Roman" w:cs="Times New Roman"/>
          <w:b/>
          <w:sz w:val="28"/>
          <w:szCs w:val="28"/>
          <w:shd w:val="clear" w:color="auto" w:fill="FFFFFF"/>
        </w:rPr>
        <w:t>1.</w:t>
      </w:r>
      <w:r w:rsidR="00487933" w:rsidRPr="00487933">
        <w:rPr>
          <w:rFonts w:ascii="Times New Roman" w:eastAsia="Calibri" w:hAnsi="Times New Roman" w:cs="Times New Roman"/>
          <w:b/>
          <w:sz w:val="28"/>
          <w:szCs w:val="28"/>
          <w:shd w:val="clear" w:color="auto" w:fill="FFFFFF"/>
        </w:rPr>
        <w:t xml:space="preserve"> Tổng số cán bộ giáo viên, nhân viên nhà trường </w:t>
      </w:r>
    </w:p>
    <w:p w:rsidR="00C559BF" w:rsidRDefault="00487933" w:rsidP="00B00CE0">
      <w:pPr>
        <w:tabs>
          <w:tab w:val="left" w:pos="709"/>
          <w:tab w:val="right" w:pos="8460"/>
        </w:tabs>
        <w:spacing w:after="0" w:line="360" w:lineRule="auto"/>
        <w:ind w:firstLine="709"/>
        <w:jc w:val="both"/>
        <w:rPr>
          <w:rFonts w:ascii="Times New Roman" w:eastAsia="Calibri" w:hAnsi="Times New Roman" w:cs="Times New Roman"/>
          <w:sz w:val="28"/>
          <w:szCs w:val="28"/>
          <w:shd w:val="clear" w:color="auto" w:fill="FFFFFF"/>
        </w:rPr>
      </w:pPr>
      <w:r w:rsidRPr="00487933">
        <w:rPr>
          <w:rFonts w:ascii="Times New Roman" w:eastAsia="Calibri" w:hAnsi="Times New Roman" w:cs="Times New Roman"/>
          <w:sz w:val="28"/>
          <w:szCs w:val="28"/>
          <w:shd w:val="clear" w:color="auto" w:fill="FFFFFF"/>
        </w:rPr>
        <w:t>Tổng số cán bộ, giáo viên, nhân viên của nhà trường là 6</w:t>
      </w:r>
      <w:r w:rsidR="00D2794D">
        <w:rPr>
          <w:rFonts w:ascii="Times New Roman" w:eastAsia="Calibri" w:hAnsi="Times New Roman" w:cs="Times New Roman"/>
          <w:sz w:val="28"/>
          <w:szCs w:val="28"/>
          <w:shd w:val="clear" w:color="auto" w:fill="FFFFFF"/>
        </w:rPr>
        <w:t>2</w:t>
      </w:r>
      <w:r w:rsidRPr="00487933">
        <w:rPr>
          <w:rFonts w:ascii="Times New Roman" w:eastAsia="Calibri" w:hAnsi="Times New Roman" w:cs="Times New Roman"/>
          <w:sz w:val="28"/>
          <w:szCs w:val="28"/>
          <w:shd w:val="clear" w:color="auto" w:fill="FFFFFF"/>
        </w:rPr>
        <w:t xml:space="preserve"> người/5</w:t>
      </w:r>
      <w:r w:rsidR="008E42F2">
        <w:rPr>
          <w:rFonts w:ascii="Times New Roman" w:eastAsia="Calibri" w:hAnsi="Times New Roman" w:cs="Times New Roman"/>
          <w:sz w:val="28"/>
          <w:szCs w:val="28"/>
          <w:shd w:val="clear" w:color="auto" w:fill="FFFFFF"/>
        </w:rPr>
        <w:t>0</w:t>
      </w:r>
      <w:r w:rsidRPr="00487933">
        <w:rPr>
          <w:rFonts w:ascii="Times New Roman" w:eastAsia="Calibri" w:hAnsi="Times New Roman" w:cs="Times New Roman"/>
          <w:sz w:val="28"/>
          <w:szCs w:val="28"/>
          <w:shd w:val="clear" w:color="auto" w:fill="FFFFFF"/>
        </w:rPr>
        <w:t xml:space="preserve"> nữ. Cụ thể:</w:t>
      </w:r>
    </w:p>
    <w:tbl>
      <w:tblPr>
        <w:tblStyle w:val="TableGrid"/>
        <w:tblW w:w="0" w:type="auto"/>
        <w:tblLook w:val="04A0" w:firstRow="1" w:lastRow="0" w:firstColumn="1" w:lastColumn="0" w:noHBand="0" w:noVBand="1"/>
      </w:tblPr>
      <w:tblGrid>
        <w:gridCol w:w="950"/>
        <w:gridCol w:w="923"/>
        <w:gridCol w:w="958"/>
        <w:gridCol w:w="966"/>
        <w:gridCol w:w="941"/>
        <w:gridCol w:w="943"/>
        <w:gridCol w:w="943"/>
        <w:gridCol w:w="941"/>
        <w:gridCol w:w="1025"/>
        <w:gridCol w:w="1088"/>
      </w:tblGrid>
      <w:tr w:rsidR="00FB2D18" w:rsidTr="00AD0374">
        <w:tc>
          <w:tcPr>
            <w:tcW w:w="1894" w:type="dxa"/>
            <w:gridSpan w:val="2"/>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Tổng số</w:t>
            </w:r>
          </w:p>
        </w:tc>
        <w:tc>
          <w:tcPr>
            <w:tcW w:w="961"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BGH</w:t>
            </w:r>
          </w:p>
        </w:tc>
        <w:tc>
          <w:tcPr>
            <w:tcW w:w="966"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TPTĐ</w:t>
            </w:r>
          </w:p>
        </w:tc>
        <w:tc>
          <w:tcPr>
            <w:tcW w:w="951"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TB</w:t>
            </w:r>
          </w:p>
        </w:tc>
        <w:tc>
          <w:tcPr>
            <w:tcW w:w="952"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KT</w:t>
            </w:r>
          </w:p>
        </w:tc>
        <w:tc>
          <w:tcPr>
            <w:tcW w:w="952"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BV</w:t>
            </w:r>
          </w:p>
        </w:tc>
        <w:tc>
          <w:tcPr>
            <w:tcW w:w="951"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PV</w:t>
            </w:r>
          </w:p>
        </w:tc>
        <w:tc>
          <w:tcPr>
            <w:tcW w:w="994"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GVDL</w:t>
            </w:r>
          </w:p>
        </w:tc>
        <w:tc>
          <w:tcPr>
            <w:tcW w:w="1057" w:type="dxa"/>
          </w:tcPr>
          <w:p w:rsidR="00FB2D18" w:rsidRPr="00B14464"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GVBM</w:t>
            </w:r>
          </w:p>
        </w:tc>
      </w:tr>
      <w:tr w:rsidR="00C559BF" w:rsidTr="00C559BF">
        <w:tc>
          <w:tcPr>
            <w:tcW w:w="959" w:type="dxa"/>
          </w:tcPr>
          <w:p w:rsidR="00C559BF" w:rsidRDefault="00FB2D18" w:rsidP="00B00CE0">
            <w:pPr>
              <w:tabs>
                <w:tab w:val="left" w:pos="709"/>
                <w:tab w:val="right" w:pos="8460"/>
              </w:tabs>
              <w:spacing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TC</w:t>
            </w:r>
          </w:p>
        </w:tc>
        <w:tc>
          <w:tcPr>
            <w:tcW w:w="935" w:type="dxa"/>
          </w:tcPr>
          <w:p w:rsidR="00C559BF"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96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66"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2"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2"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5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4"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057"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C559BF" w:rsidTr="00C559BF">
        <w:tc>
          <w:tcPr>
            <w:tcW w:w="959" w:type="dxa"/>
          </w:tcPr>
          <w:p w:rsidR="00C559BF" w:rsidRDefault="00FB2D18" w:rsidP="00B00CE0">
            <w:pPr>
              <w:tabs>
                <w:tab w:val="left" w:pos="709"/>
                <w:tab w:val="right" w:pos="8460"/>
              </w:tabs>
              <w:spacing w:line="36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Nữ</w:t>
            </w:r>
          </w:p>
        </w:tc>
        <w:tc>
          <w:tcPr>
            <w:tcW w:w="935" w:type="dxa"/>
          </w:tcPr>
          <w:p w:rsidR="00FB2D18" w:rsidRDefault="00FB2D18"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96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66"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2"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952"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951"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4"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1057" w:type="dxa"/>
          </w:tcPr>
          <w:p w:rsidR="00C559BF" w:rsidRDefault="00C559BF"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bl>
    <w:p w:rsidR="00B00CE0" w:rsidRDefault="00B00CE0" w:rsidP="00B00CE0">
      <w:pPr>
        <w:spacing w:after="0" w:line="360" w:lineRule="auto"/>
        <w:jc w:val="both"/>
        <w:rPr>
          <w:rFonts w:ascii="Times New Roman" w:eastAsia="Calibri" w:hAnsi="Times New Roman" w:cs="Times New Roman"/>
          <w:sz w:val="28"/>
          <w:szCs w:val="28"/>
          <w:shd w:val="clear" w:color="auto" w:fill="FFFFFF"/>
        </w:rPr>
      </w:pPr>
    </w:p>
    <w:p w:rsidR="00B00CE0" w:rsidRDefault="00B00CE0" w:rsidP="00B00CE0">
      <w:pPr>
        <w:spacing w:after="0" w:line="360" w:lineRule="auto"/>
        <w:ind w:firstLine="720"/>
        <w:jc w:val="both"/>
        <w:rPr>
          <w:rFonts w:ascii="Times New Roman" w:eastAsia="Times New Roman" w:hAnsi="Times New Roman"/>
          <w:color w:val="000000"/>
          <w:sz w:val="28"/>
          <w:szCs w:val="26"/>
        </w:rPr>
      </w:pPr>
      <w:r>
        <w:rPr>
          <w:rFonts w:ascii="Times New Roman" w:eastAsia="Times New Roman" w:hAnsi="Times New Roman"/>
          <w:color w:val="000000"/>
          <w:sz w:val="28"/>
          <w:szCs w:val="26"/>
        </w:rPr>
        <w:t>Đến thời điểm hiện tại, nhà trường có 62 cán bộ, giáo viên, nhân viên; thiếu 04 (01 Văn thư, 01 Thư viện, 01 Y tế, 01 giáo viên dạy Mỹ thuật).</w:t>
      </w:r>
    </w:p>
    <w:p w:rsidR="00B14464" w:rsidRDefault="00B00CE0" w:rsidP="00B00CE0">
      <w:pPr>
        <w:tabs>
          <w:tab w:val="left" w:pos="709"/>
          <w:tab w:val="left" w:pos="2552"/>
          <w:tab w:val="left" w:pos="3402"/>
          <w:tab w:val="right" w:pos="8460"/>
        </w:tabs>
        <w:spacing w:after="0" w:line="360" w:lineRule="auto"/>
        <w:ind w:firstLine="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8D128C">
        <w:rPr>
          <w:rFonts w:ascii="Times New Roman" w:eastAsia="Times New Roman" w:hAnsi="Times New Roman" w:cs="Times New Roman"/>
          <w:b/>
          <w:sz w:val="28"/>
          <w:szCs w:val="28"/>
        </w:rPr>
        <w:t>2.</w:t>
      </w:r>
      <w:r w:rsidR="00487933" w:rsidRPr="00487933">
        <w:rPr>
          <w:rFonts w:ascii="Times New Roman" w:eastAsia="Times New Roman" w:hAnsi="Times New Roman" w:cs="Times New Roman"/>
          <w:b/>
          <w:sz w:val="28"/>
          <w:szCs w:val="28"/>
        </w:rPr>
        <w:t xml:space="preserve"> Trình độ chuyên môn nghiệp vụ</w:t>
      </w:r>
    </w:p>
    <w:tbl>
      <w:tblPr>
        <w:tblStyle w:val="TableGrid"/>
        <w:tblW w:w="0" w:type="auto"/>
        <w:tblLook w:val="04A0" w:firstRow="1" w:lastRow="0" w:firstColumn="1" w:lastColumn="0" w:noHBand="0" w:noVBand="1"/>
      </w:tblPr>
      <w:tblGrid>
        <w:gridCol w:w="1022"/>
        <w:gridCol w:w="997"/>
        <w:gridCol w:w="1037"/>
        <w:gridCol w:w="914"/>
        <w:gridCol w:w="924"/>
        <w:gridCol w:w="919"/>
        <w:gridCol w:w="915"/>
        <w:gridCol w:w="1059"/>
        <w:gridCol w:w="1088"/>
        <w:gridCol w:w="803"/>
      </w:tblGrid>
      <w:tr w:rsidR="006C28B1" w:rsidTr="006C28B1">
        <w:tc>
          <w:tcPr>
            <w:tcW w:w="1022"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rPr>
            </w:pPr>
            <w:r w:rsidRPr="00B14464">
              <w:rPr>
                <w:rFonts w:ascii="Times New Roman" w:eastAsia="Times New Roman" w:hAnsi="Times New Roman" w:cs="Times New Roman"/>
                <w:b/>
                <w:sz w:val="28"/>
                <w:szCs w:val="28"/>
              </w:rPr>
              <w:t>Trình độ</w:t>
            </w:r>
          </w:p>
        </w:tc>
        <w:tc>
          <w:tcPr>
            <w:tcW w:w="997"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BGH</w:t>
            </w:r>
          </w:p>
        </w:tc>
        <w:tc>
          <w:tcPr>
            <w:tcW w:w="1037"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TPTĐ</w:t>
            </w:r>
          </w:p>
        </w:tc>
        <w:tc>
          <w:tcPr>
            <w:tcW w:w="914"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TB</w:t>
            </w:r>
          </w:p>
        </w:tc>
        <w:tc>
          <w:tcPr>
            <w:tcW w:w="924"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KT</w:t>
            </w:r>
          </w:p>
        </w:tc>
        <w:tc>
          <w:tcPr>
            <w:tcW w:w="919"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BV</w:t>
            </w:r>
          </w:p>
        </w:tc>
        <w:tc>
          <w:tcPr>
            <w:tcW w:w="915"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PV</w:t>
            </w:r>
          </w:p>
        </w:tc>
        <w:tc>
          <w:tcPr>
            <w:tcW w:w="1059"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GVDL</w:t>
            </w:r>
          </w:p>
        </w:tc>
        <w:tc>
          <w:tcPr>
            <w:tcW w:w="1088"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GVBM</w:t>
            </w:r>
          </w:p>
        </w:tc>
        <w:tc>
          <w:tcPr>
            <w:tcW w:w="803" w:type="dxa"/>
          </w:tcPr>
          <w:p w:rsidR="006C28B1" w:rsidRPr="00B14464"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TC</w:t>
            </w:r>
          </w:p>
        </w:tc>
      </w:tr>
      <w:tr w:rsidR="006C28B1" w:rsidTr="006C28B1">
        <w:tc>
          <w:tcPr>
            <w:tcW w:w="1022" w:type="dxa"/>
          </w:tcPr>
          <w:p w:rsidR="006C28B1" w:rsidRPr="006C28B1" w:rsidRDefault="006C28B1" w:rsidP="00B00CE0">
            <w:pPr>
              <w:tabs>
                <w:tab w:val="left" w:pos="709"/>
                <w:tab w:val="left" w:pos="2552"/>
                <w:tab w:val="left" w:pos="3402"/>
                <w:tab w:val="right" w:pos="8460"/>
              </w:tabs>
              <w:spacing w:line="360" w:lineRule="auto"/>
              <w:rPr>
                <w:rFonts w:ascii="Times New Roman" w:eastAsia="Times New Roman" w:hAnsi="Times New Roman" w:cs="Times New Roman"/>
                <w:sz w:val="28"/>
                <w:szCs w:val="28"/>
              </w:rPr>
            </w:pPr>
            <w:r w:rsidRPr="006C28B1">
              <w:rPr>
                <w:rFonts w:ascii="Times New Roman" w:eastAsia="Times New Roman" w:hAnsi="Times New Roman" w:cs="Times New Roman"/>
                <w:sz w:val="28"/>
                <w:szCs w:val="28"/>
              </w:rPr>
              <w:t>CQĐT</w:t>
            </w:r>
          </w:p>
        </w:tc>
        <w:tc>
          <w:tcPr>
            <w:tcW w:w="997"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1037"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914"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924"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919"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15"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059"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1088" w:type="dxa"/>
          </w:tcPr>
          <w:p w:rsidR="006C28B1" w:rsidRPr="006C28B1" w:rsidRDefault="006C28B1" w:rsidP="00B00CE0">
            <w:pPr>
              <w:tabs>
                <w:tab w:val="left" w:pos="709"/>
                <w:tab w:val="left" w:pos="2552"/>
                <w:tab w:val="left" w:pos="3402"/>
                <w:tab w:val="right" w:pos="8460"/>
              </w:tabs>
              <w:spacing w:line="360" w:lineRule="auto"/>
              <w:jc w:val="center"/>
              <w:rPr>
                <w:rFonts w:ascii="Times New Roman" w:eastAsia="Calibri" w:hAnsi="Times New Roman" w:cs="Times New Roman"/>
                <w:sz w:val="28"/>
                <w:szCs w:val="28"/>
              </w:rPr>
            </w:pPr>
          </w:p>
        </w:tc>
        <w:tc>
          <w:tcPr>
            <w:tcW w:w="803" w:type="dxa"/>
          </w:tcPr>
          <w:p w:rsidR="006C28B1" w:rsidRPr="006C2858" w:rsidRDefault="006C2858"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6C2858">
              <w:rPr>
                <w:rFonts w:ascii="Times New Roman" w:eastAsia="Calibri" w:hAnsi="Times New Roman" w:cs="Times New Roman"/>
                <w:b/>
                <w:sz w:val="28"/>
                <w:szCs w:val="28"/>
              </w:rPr>
              <w:t>4</w:t>
            </w:r>
          </w:p>
        </w:tc>
      </w:tr>
      <w:tr w:rsidR="00B00CE0" w:rsidTr="00FC6863">
        <w:tc>
          <w:tcPr>
            <w:tcW w:w="1022"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rPr>
            </w:pPr>
            <w:r w:rsidRPr="00B14464">
              <w:rPr>
                <w:rFonts w:ascii="Times New Roman" w:eastAsia="Times New Roman" w:hAnsi="Times New Roman" w:cs="Times New Roman"/>
                <w:b/>
                <w:sz w:val="28"/>
                <w:szCs w:val="28"/>
              </w:rPr>
              <w:lastRenderedPageBreak/>
              <w:t>Trình độ</w:t>
            </w:r>
          </w:p>
        </w:tc>
        <w:tc>
          <w:tcPr>
            <w:tcW w:w="997"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BGH</w:t>
            </w:r>
          </w:p>
        </w:tc>
        <w:tc>
          <w:tcPr>
            <w:tcW w:w="1037"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TPTĐ</w:t>
            </w:r>
          </w:p>
        </w:tc>
        <w:tc>
          <w:tcPr>
            <w:tcW w:w="914"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TB</w:t>
            </w:r>
          </w:p>
        </w:tc>
        <w:tc>
          <w:tcPr>
            <w:tcW w:w="924"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KT</w:t>
            </w:r>
          </w:p>
        </w:tc>
        <w:tc>
          <w:tcPr>
            <w:tcW w:w="919"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BV</w:t>
            </w:r>
          </w:p>
        </w:tc>
        <w:tc>
          <w:tcPr>
            <w:tcW w:w="915"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PV</w:t>
            </w:r>
          </w:p>
        </w:tc>
        <w:tc>
          <w:tcPr>
            <w:tcW w:w="1059"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GVDL</w:t>
            </w:r>
          </w:p>
        </w:tc>
        <w:tc>
          <w:tcPr>
            <w:tcW w:w="1088"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sidRPr="00B14464">
              <w:rPr>
                <w:rFonts w:ascii="Times New Roman" w:eastAsia="Calibri" w:hAnsi="Times New Roman" w:cs="Times New Roman"/>
                <w:b/>
                <w:sz w:val="28"/>
                <w:szCs w:val="28"/>
              </w:rPr>
              <w:t>GVBM</w:t>
            </w:r>
          </w:p>
        </w:tc>
        <w:tc>
          <w:tcPr>
            <w:tcW w:w="803" w:type="dxa"/>
          </w:tcPr>
          <w:p w:rsidR="00B00CE0" w:rsidRPr="00B14464" w:rsidRDefault="00B00CE0" w:rsidP="00B00CE0">
            <w:pPr>
              <w:tabs>
                <w:tab w:val="left" w:pos="709"/>
                <w:tab w:val="left" w:pos="2552"/>
                <w:tab w:val="left" w:pos="3402"/>
                <w:tab w:val="right" w:pos="8460"/>
              </w:tabs>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TC</w:t>
            </w:r>
          </w:p>
        </w:tc>
      </w:tr>
      <w:tr w:rsidR="00B00CE0" w:rsidTr="00EC2799">
        <w:tc>
          <w:tcPr>
            <w:tcW w:w="1022" w:type="dxa"/>
            <w:shd w:val="clear" w:color="auto" w:fill="auto"/>
            <w:vAlign w:val="center"/>
          </w:tcPr>
          <w:p w:rsidR="00B00CE0" w:rsidRPr="00B14464" w:rsidRDefault="00B00CE0" w:rsidP="00B00CE0">
            <w:pPr>
              <w:tabs>
                <w:tab w:val="left" w:pos="9000"/>
              </w:tabs>
              <w:spacing w:line="360" w:lineRule="auto"/>
              <w:rPr>
                <w:rFonts w:ascii="Times New Roman" w:eastAsia="Times New Roman" w:hAnsi="Times New Roman" w:cs="Times New Roman"/>
                <w:sz w:val="28"/>
                <w:szCs w:val="28"/>
              </w:rPr>
            </w:pPr>
            <w:r w:rsidRPr="00B14464">
              <w:rPr>
                <w:rFonts w:ascii="Times New Roman" w:eastAsia="Times New Roman" w:hAnsi="Times New Roman" w:cs="Times New Roman"/>
                <w:sz w:val="28"/>
                <w:szCs w:val="28"/>
              </w:rPr>
              <w:t>Trung cấp</w:t>
            </w:r>
          </w:p>
        </w:tc>
        <w:tc>
          <w:tcPr>
            <w:tcW w:w="99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3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2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5"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5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88"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803" w:type="dxa"/>
          </w:tcPr>
          <w:p w:rsidR="00B00CE0" w:rsidRPr="002214E0"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w:t>
            </w:r>
          </w:p>
        </w:tc>
      </w:tr>
      <w:tr w:rsidR="00B00CE0" w:rsidTr="006C28B1">
        <w:tc>
          <w:tcPr>
            <w:tcW w:w="1022" w:type="dxa"/>
            <w:shd w:val="clear" w:color="auto" w:fill="auto"/>
            <w:vAlign w:val="center"/>
          </w:tcPr>
          <w:p w:rsidR="00B00CE0" w:rsidRPr="00B14464" w:rsidRDefault="00B00CE0" w:rsidP="00B00CE0">
            <w:pPr>
              <w:tabs>
                <w:tab w:val="left" w:pos="9000"/>
              </w:tabs>
              <w:spacing w:line="360" w:lineRule="auto"/>
              <w:rPr>
                <w:rFonts w:ascii="Times New Roman" w:eastAsia="Times New Roman" w:hAnsi="Times New Roman" w:cs="Times New Roman"/>
                <w:sz w:val="28"/>
                <w:szCs w:val="28"/>
              </w:rPr>
            </w:pPr>
            <w:r w:rsidRPr="00B14464">
              <w:rPr>
                <w:rFonts w:ascii="Times New Roman" w:eastAsia="Times New Roman" w:hAnsi="Times New Roman" w:cs="Times New Roman"/>
                <w:sz w:val="28"/>
                <w:szCs w:val="28"/>
              </w:rPr>
              <w:t>Cao đẳng</w:t>
            </w:r>
          </w:p>
        </w:tc>
        <w:tc>
          <w:tcPr>
            <w:tcW w:w="99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3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sidRPr="006C28B1">
              <w:rPr>
                <w:rFonts w:ascii="Times New Roman" w:eastAsia="Times New Roman" w:hAnsi="Times New Roman" w:cs="Times New Roman"/>
                <w:sz w:val="28"/>
                <w:szCs w:val="28"/>
              </w:rPr>
              <w:t>1</w:t>
            </w:r>
          </w:p>
        </w:tc>
        <w:tc>
          <w:tcPr>
            <w:tcW w:w="92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5"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5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088"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03" w:type="dxa"/>
          </w:tcPr>
          <w:p w:rsidR="00B00CE0" w:rsidRPr="002214E0"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lang w:val="vi-VN"/>
              </w:rPr>
            </w:pPr>
            <w:r w:rsidRPr="006C2858">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2</w:t>
            </w:r>
          </w:p>
        </w:tc>
      </w:tr>
      <w:tr w:rsidR="00B00CE0" w:rsidTr="006C28B1">
        <w:tc>
          <w:tcPr>
            <w:tcW w:w="1022" w:type="dxa"/>
            <w:shd w:val="clear" w:color="auto" w:fill="auto"/>
            <w:vAlign w:val="center"/>
          </w:tcPr>
          <w:p w:rsidR="00B00CE0" w:rsidRPr="00B14464" w:rsidRDefault="00B00CE0" w:rsidP="00B00CE0">
            <w:pPr>
              <w:tabs>
                <w:tab w:val="left" w:pos="9000"/>
              </w:tabs>
              <w:spacing w:line="360" w:lineRule="auto"/>
              <w:rPr>
                <w:rFonts w:ascii="Times New Roman" w:eastAsia="Times New Roman" w:hAnsi="Times New Roman" w:cs="Times New Roman"/>
                <w:sz w:val="28"/>
                <w:szCs w:val="28"/>
              </w:rPr>
            </w:pPr>
            <w:r w:rsidRPr="00B14464">
              <w:rPr>
                <w:rFonts w:ascii="Times New Roman" w:eastAsia="Times New Roman" w:hAnsi="Times New Roman" w:cs="Times New Roman"/>
                <w:sz w:val="28"/>
                <w:szCs w:val="28"/>
              </w:rPr>
              <w:t>Đại học</w:t>
            </w:r>
          </w:p>
        </w:tc>
        <w:tc>
          <w:tcPr>
            <w:tcW w:w="99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sidRPr="006C28B1">
              <w:rPr>
                <w:rFonts w:ascii="Times New Roman" w:eastAsia="Times New Roman" w:hAnsi="Times New Roman" w:cs="Times New Roman"/>
                <w:sz w:val="28"/>
                <w:szCs w:val="28"/>
              </w:rPr>
              <w:t>3</w:t>
            </w:r>
          </w:p>
        </w:tc>
        <w:tc>
          <w:tcPr>
            <w:tcW w:w="103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sidRPr="006C28B1">
              <w:rPr>
                <w:rFonts w:ascii="Times New Roman" w:eastAsia="Times New Roman" w:hAnsi="Times New Roman" w:cs="Times New Roman"/>
                <w:sz w:val="28"/>
                <w:szCs w:val="28"/>
              </w:rPr>
              <w:t>1</w:t>
            </w:r>
          </w:p>
        </w:tc>
        <w:tc>
          <w:tcPr>
            <w:tcW w:w="91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2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sidRPr="006C28B1">
              <w:rPr>
                <w:rFonts w:ascii="Times New Roman" w:eastAsia="Times New Roman" w:hAnsi="Times New Roman" w:cs="Times New Roman"/>
                <w:sz w:val="28"/>
                <w:szCs w:val="28"/>
              </w:rPr>
              <w:t>1</w:t>
            </w:r>
          </w:p>
        </w:tc>
        <w:tc>
          <w:tcPr>
            <w:tcW w:w="91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5"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5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088"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03" w:type="dxa"/>
          </w:tcPr>
          <w:p w:rsidR="00B00CE0" w:rsidRPr="002214E0"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lang w:val="vi-VN"/>
              </w:rPr>
            </w:pPr>
            <w:r w:rsidRPr="006C2858">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4</w:t>
            </w:r>
          </w:p>
        </w:tc>
      </w:tr>
      <w:tr w:rsidR="00B00CE0" w:rsidTr="006C28B1">
        <w:tc>
          <w:tcPr>
            <w:tcW w:w="1022" w:type="dxa"/>
            <w:shd w:val="clear" w:color="auto" w:fill="auto"/>
            <w:vAlign w:val="center"/>
          </w:tcPr>
          <w:p w:rsidR="00B00CE0" w:rsidRPr="00B14464" w:rsidRDefault="00B00CE0" w:rsidP="00B00CE0">
            <w:pPr>
              <w:tabs>
                <w:tab w:val="left" w:pos="9000"/>
              </w:tabs>
              <w:spacing w:line="360" w:lineRule="auto"/>
              <w:rPr>
                <w:rFonts w:ascii="Times New Roman" w:eastAsia="Times New Roman" w:hAnsi="Times New Roman" w:cs="Times New Roman"/>
                <w:sz w:val="28"/>
                <w:szCs w:val="28"/>
              </w:rPr>
            </w:pPr>
            <w:r w:rsidRPr="00B14464">
              <w:rPr>
                <w:rFonts w:ascii="Times New Roman" w:eastAsia="Times New Roman" w:hAnsi="Times New Roman" w:cs="Times New Roman"/>
                <w:sz w:val="28"/>
                <w:szCs w:val="28"/>
              </w:rPr>
              <w:t>Cao học</w:t>
            </w:r>
          </w:p>
        </w:tc>
        <w:tc>
          <w:tcPr>
            <w:tcW w:w="99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37"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24"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915"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59"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1088" w:type="dxa"/>
          </w:tcPr>
          <w:p w:rsidR="00B00CE0" w:rsidRPr="006C28B1"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sz w:val="28"/>
                <w:szCs w:val="28"/>
              </w:rPr>
            </w:pPr>
          </w:p>
        </w:tc>
        <w:tc>
          <w:tcPr>
            <w:tcW w:w="803" w:type="dxa"/>
          </w:tcPr>
          <w:p w:rsidR="00B00CE0" w:rsidRPr="006C2858" w:rsidRDefault="00B00CE0" w:rsidP="00B00CE0">
            <w:pPr>
              <w:tabs>
                <w:tab w:val="left" w:pos="709"/>
                <w:tab w:val="left" w:pos="2552"/>
                <w:tab w:val="left" w:pos="3402"/>
                <w:tab w:val="right" w:pos="8460"/>
              </w:tabs>
              <w:spacing w:line="360" w:lineRule="auto"/>
              <w:jc w:val="center"/>
              <w:rPr>
                <w:rFonts w:ascii="Times New Roman" w:eastAsia="Times New Roman" w:hAnsi="Times New Roman" w:cs="Times New Roman"/>
                <w:b/>
                <w:sz w:val="28"/>
                <w:szCs w:val="28"/>
              </w:rPr>
            </w:pPr>
          </w:p>
        </w:tc>
      </w:tr>
    </w:tbl>
    <w:p w:rsidR="00B14464" w:rsidRPr="00F810A4" w:rsidRDefault="008D128C" w:rsidP="00B00CE0">
      <w:pPr>
        <w:tabs>
          <w:tab w:val="right" w:pos="8460"/>
        </w:tabs>
        <w:spacing w:after="0" w:line="360" w:lineRule="auto"/>
        <w:ind w:firstLine="709"/>
        <w:jc w:val="both"/>
        <w:rPr>
          <w:rFonts w:ascii="Times New Roman" w:eastAsia="Times New Roman" w:hAnsi="Times New Roman" w:cs="Times New Roman"/>
          <w:bCs/>
          <w:sz w:val="28"/>
          <w:szCs w:val="28"/>
        </w:rPr>
      </w:pPr>
      <w:r w:rsidRPr="008D128C">
        <w:rPr>
          <w:rFonts w:ascii="Times New Roman" w:eastAsia="Times New Roman" w:hAnsi="Times New Roman" w:cs="Times New Roman"/>
          <w:bCs/>
          <w:sz w:val="28"/>
          <w:szCs w:val="28"/>
        </w:rPr>
        <w:t xml:space="preserve">Trong đó có 1 cán </w:t>
      </w:r>
      <w:r>
        <w:rPr>
          <w:rFonts w:ascii="Times New Roman" w:eastAsia="Times New Roman" w:hAnsi="Times New Roman" w:cs="Times New Roman"/>
          <w:bCs/>
          <w:sz w:val="28"/>
          <w:szCs w:val="28"/>
        </w:rPr>
        <w:t>bộ</w:t>
      </w:r>
      <w:r w:rsidRPr="008D128C">
        <w:rPr>
          <w:rFonts w:ascii="Times New Roman" w:eastAsia="Times New Roman" w:hAnsi="Times New Roman" w:cs="Times New Roman"/>
          <w:bCs/>
          <w:sz w:val="28"/>
          <w:szCs w:val="28"/>
        </w:rPr>
        <w:t xml:space="preserve"> quản lý </w:t>
      </w:r>
      <w:r w:rsidR="0067272B">
        <w:rPr>
          <w:rFonts w:ascii="Times New Roman" w:eastAsia="Times New Roman" w:hAnsi="Times New Roman" w:cs="Times New Roman"/>
          <w:bCs/>
          <w:sz w:val="28"/>
          <w:szCs w:val="28"/>
          <w:lang w:val="vi-VN"/>
        </w:rPr>
        <w:t>đã</w:t>
      </w:r>
      <w:r w:rsidRPr="008D128C">
        <w:rPr>
          <w:rFonts w:ascii="Times New Roman" w:eastAsia="Times New Roman" w:hAnsi="Times New Roman" w:cs="Times New Roman"/>
          <w:bCs/>
          <w:sz w:val="28"/>
          <w:szCs w:val="28"/>
        </w:rPr>
        <w:t xml:space="preserve"> học thạc sĩ Quản lý giáo dục</w:t>
      </w:r>
      <w:r w:rsidR="0067272B">
        <w:rPr>
          <w:rFonts w:ascii="Times New Roman" w:eastAsia="Times New Roman" w:hAnsi="Times New Roman" w:cs="Times New Roman"/>
          <w:bCs/>
          <w:sz w:val="28"/>
          <w:szCs w:val="28"/>
          <w:lang w:val="vi-VN"/>
        </w:rPr>
        <w:t xml:space="preserve"> (</w:t>
      </w:r>
      <w:r w:rsidR="00B00CE0">
        <w:rPr>
          <w:rFonts w:ascii="Times New Roman" w:eastAsia="Times New Roman" w:hAnsi="Times New Roman" w:cs="Times New Roman"/>
          <w:bCs/>
          <w:sz w:val="28"/>
          <w:szCs w:val="28"/>
        </w:rPr>
        <w:t xml:space="preserve">đã học xong </w:t>
      </w:r>
      <w:r w:rsidR="0067272B">
        <w:rPr>
          <w:rFonts w:ascii="Times New Roman" w:eastAsia="Times New Roman" w:hAnsi="Times New Roman" w:cs="Times New Roman"/>
          <w:bCs/>
          <w:sz w:val="28"/>
          <w:szCs w:val="28"/>
          <w:lang w:val="vi-VN"/>
        </w:rPr>
        <w:t>đang chờ nhận bằng)</w:t>
      </w:r>
      <w:r w:rsidRPr="008D128C">
        <w:rPr>
          <w:rFonts w:ascii="Times New Roman" w:eastAsia="Times New Roman" w:hAnsi="Times New Roman" w:cs="Times New Roman"/>
          <w:bCs/>
          <w:sz w:val="28"/>
          <w:szCs w:val="28"/>
        </w:rPr>
        <w:t>.</w:t>
      </w:r>
    </w:p>
    <w:p w:rsidR="008D128C" w:rsidRDefault="00EE165A" w:rsidP="004D152B">
      <w:pPr>
        <w:tabs>
          <w:tab w:val="right" w:pos="8460"/>
        </w:tabs>
        <w:spacing w:after="0" w:line="360" w:lineRule="auto"/>
        <w:jc w:val="both"/>
        <w:rPr>
          <w:rFonts w:ascii="Times New Roman" w:eastAsia="Times New Roman" w:hAnsi="Times New Roman" w:cs="Times New Roman"/>
          <w:b/>
          <w:bCs/>
          <w:sz w:val="28"/>
          <w:szCs w:val="28"/>
        </w:rPr>
      </w:pPr>
      <w:r w:rsidRPr="00817204">
        <w:rPr>
          <w:rFonts w:ascii="Times New Roman" w:eastAsia="Times New Roman" w:hAnsi="Times New Roman" w:cs="Times New Roman"/>
          <w:b/>
          <w:bCs/>
          <w:sz w:val="28"/>
          <w:szCs w:val="28"/>
        </w:rPr>
        <w:t>II</w:t>
      </w:r>
      <w:r w:rsidR="00EE41E7">
        <w:rPr>
          <w:rFonts w:ascii="Times New Roman" w:eastAsia="Times New Roman" w:hAnsi="Times New Roman" w:cs="Times New Roman"/>
          <w:b/>
          <w:bCs/>
          <w:sz w:val="28"/>
          <w:szCs w:val="28"/>
        </w:rPr>
        <w:t>.</w:t>
      </w:r>
      <w:r w:rsidR="008D128C">
        <w:rPr>
          <w:rFonts w:ascii="Times New Roman" w:eastAsia="Times New Roman" w:hAnsi="Times New Roman" w:cs="Times New Roman"/>
          <w:b/>
          <w:bCs/>
          <w:sz w:val="28"/>
          <w:szCs w:val="28"/>
        </w:rPr>
        <w:t xml:space="preserve"> MỤC ĐÍCH, YÊU CẦU</w:t>
      </w:r>
    </w:p>
    <w:p w:rsidR="008D128C" w:rsidRDefault="00817204" w:rsidP="00B00CE0">
      <w:pPr>
        <w:tabs>
          <w:tab w:val="right" w:pos="846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EE165A" w:rsidRPr="00817204">
        <w:rPr>
          <w:rFonts w:ascii="Times New Roman" w:eastAsia="Times New Roman" w:hAnsi="Times New Roman" w:cs="Times New Roman"/>
          <w:b/>
          <w:bCs/>
          <w:sz w:val="28"/>
          <w:szCs w:val="28"/>
        </w:rPr>
        <w:t>Mục đích</w:t>
      </w:r>
    </w:p>
    <w:p w:rsidR="008D128C"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817204">
        <w:rPr>
          <w:rFonts w:ascii="Times New Roman" w:eastAsia="Times New Roman" w:hAnsi="Times New Roman" w:cs="Times New Roman"/>
          <w:sz w:val="28"/>
          <w:szCs w:val="28"/>
        </w:rPr>
        <w:t xml:space="preserve">Đào tạo, bồi dưỡng nâng cao trình độ chính trị, chuyên môn nghiệp vụ cho cán bộ quản lý, giáo viên, nhân viên tạo bước chuyển biến cơ bản trong việc nâng cao chất lượng </w:t>
      </w:r>
      <w:r w:rsidR="00C32DB6" w:rsidRPr="00817204">
        <w:rPr>
          <w:rFonts w:ascii="Times New Roman" w:eastAsia="Times New Roman" w:hAnsi="Times New Roman" w:cs="Times New Roman"/>
          <w:sz w:val="28"/>
          <w:szCs w:val="28"/>
        </w:rPr>
        <w:t xml:space="preserve">Giáo </w:t>
      </w:r>
      <w:r w:rsidRPr="00817204">
        <w:rPr>
          <w:rFonts w:ascii="Times New Roman" w:eastAsia="Times New Roman" w:hAnsi="Times New Roman" w:cs="Times New Roman"/>
          <w:sz w:val="28"/>
          <w:szCs w:val="28"/>
        </w:rPr>
        <w:t xml:space="preserve">dục </w:t>
      </w:r>
      <w:r w:rsidR="0068665D">
        <w:rPr>
          <w:rFonts w:ascii="Times New Roman" w:eastAsia="Times New Roman" w:hAnsi="Times New Roman" w:cs="Times New Roman"/>
          <w:sz w:val="28"/>
          <w:szCs w:val="28"/>
        </w:rPr>
        <w:t>-</w:t>
      </w:r>
      <w:r w:rsidRPr="00817204">
        <w:rPr>
          <w:rFonts w:ascii="Times New Roman" w:eastAsia="Times New Roman" w:hAnsi="Times New Roman" w:cs="Times New Roman"/>
          <w:sz w:val="28"/>
          <w:szCs w:val="28"/>
        </w:rPr>
        <w:t xml:space="preserve"> </w:t>
      </w:r>
      <w:r w:rsidR="00C32DB6" w:rsidRPr="00817204">
        <w:rPr>
          <w:rFonts w:ascii="Times New Roman" w:eastAsia="Times New Roman" w:hAnsi="Times New Roman" w:cs="Times New Roman"/>
          <w:sz w:val="28"/>
          <w:szCs w:val="28"/>
        </w:rPr>
        <w:t xml:space="preserve">Đào </w:t>
      </w:r>
      <w:r w:rsidRPr="00817204">
        <w:rPr>
          <w:rFonts w:ascii="Times New Roman" w:eastAsia="Times New Roman" w:hAnsi="Times New Roman" w:cs="Times New Roman"/>
          <w:sz w:val="28"/>
          <w:szCs w:val="28"/>
        </w:rPr>
        <w:t xml:space="preserve">tạo của trường trong những năm </w:t>
      </w:r>
      <w:r w:rsidR="00C32DB6">
        <w:rPr>
          <w:rFonts w:ascii="Times New Roman" w:eastAsia="Times New Roman" w:hAnsi="Times New Roman" w:cs="Times New Roman"/>
          <w:sz w:val="28"/>
          <w:szCs w:val="28"/>
        </w:rPr>
        <w:t>tới</w:t>
      </w:r>
      <w:r w:rsidRPr="00817204">
        <w:rPr>
          <w:rFonts w:ascii="Times New Roman" w:eastAsia="Times New Roman" w:hAnsi="Times New Roman" w:cs="Times New Roman"/>
          <w:sz w:val="28"/>
          <w:szCs w:val="28"/>
        </w:rPr>
        <w:t>.</w:t>
      </w:r>
    </w:p>
    <w:p w:rsidR="008D128C" w:rsidRDefault="00EE165A" w:rsidP="00B00CE0">
      <w:pPr>
        <w:tabs>
          <w:tab w:val="left" w:pos="567"/>
          <w:tab w:val="right" w:pos="8460"/>
        </w:tabs>
        <w:spacing w:after="0" w:line="360" w:lineRule="auto"/>
        <w:ind w:firstLine="709"/>
        <w:jc w:val="both"/>
        <w:rPr>
          <w:rFonts w:ascii="Times New Roman" w:eastAsia="Times New Roman" w:hAnsi="Times New Roman" w:cs="Times New Roman"/>
          <w:sz w:val="28"/>
          <w:szCs w:val="28"/>
        </w:rPr>
      </w:pPr>
      <w:r w:rsidRPr="00817204">
        <w:rPr>
          <w:rFonts w:ascii="Times New Roman" w:eastAsia="Times New Roman" w:hAnsi="Times New Roman" w:cs="Times New Roman"/>
          <w:sz w:val="28"/>
          <w:szCs w:val="28"/>
        </w:rPr>
        <w:t xml:space="preserve">Thực hiện mục tiêu của quy hoạch tổng thể phát triển sự nghiệp </w:t>
      </w:r>
      <w:r w:rsidR="00C32DB6" w:rsidRPr="00817204">
        <w:rPr>
          <w:rFonts w:ascii="Times New Roman" w:eastAsia="Times New Roman" w:hAnsi="Times New Roman" w:cs="Times New Roman"/>
          <w:sz w:val="28"/>
          <w:szCs w:val="28"/>
        </w:rPr>
        <w:t xml:space="preserve">Giáo </w:t>
      </w:r>
      <w:r w:rsidRPr="00817204">
        <w:rPr>
          <w:rFonts w:ascii="Times New Roman" w:eastAsia="Times New Roman" w:hAnsi="Times New Roman" w:cs="Times New Roman"/>
          <w:sz w:val="28"/>
          <w:szCs w:val="28"/>
        </w:rPr>
        <w:t xml:space="preserve">dục và </w:t>
      </w:r>
      <w:r w:rsidR="00C32DB6" w:rsidRPr="00817204">
        <w:rPr>
          <w:rFonts w:ascii="Times New Roman" w:eastAsia="Times New Roman" w:hAnsi="Times New Roman" w:cs="Times New Roman"/>
          <w:sz w:val="28"/>
          <w:szCs w:val="28"/>
        </w:rPr>
        <w:t xml:space="preserve">Đào </w:t>
      </w:r>
      <w:r w:rsidR="00982C16">
        <w:rPr>
          <w:rFonts w:ascii="Times New Roman" w:eastAsia="Times New Roman" w:hAnsi="Times New Roman" w:cs="Times New Roman"/>
          <w:sz w:val="28"/>
          <w:szCs w:val="28"/>
        </w:rPr>
        <w:t>tạo của Phòng Giáo dục và Đào tạo thành phố</w:t>
      </w:r>
      <w:r w:rsidRPr="00817204">
        <w:rPr>
          <w:rFonts w:ascii="Times New Roman" w:eastAsia="Times New Roman" w:hAnsi="Times New Roman" w:cs="Times New Roman"/>
          <w:sz w:val="28"/>
          <w:szCs w:val="28"/>
        </w:rPr>
        <w:t xml:space="preserve"> </w:t>
      </w:r>
      <w:r w:rsidR="00C32DB6">
        <w:rPr>
          <w:rFonts w:ascii="Times New Roman" w:eastAsia="Times New Roman" w:hAnsi="Times New Roman" w:cs="Times New Roman"/>
          <w:sz w:val="28"/>
          <w:szCs w:val="28"/>
        </w:rPr>
        <w:t>Thuận An</w:t>
      </w:r>
      <w:r w:rsidRPr="00817204">
        <w:rPr>
          <w:rFonts w:ascii="Times New Roman" w:eastAsia="Times New Roman" w:hAnsi="Times New Roman" w:cs="Times New Roman"/>
          <w:sz w:val="28"/>
          <w:szCs w:val="28"/>
        </w:rPr>
        <w:t xml:space="preserve"> về nâng tỷ lệ đội ngũ giáo viên, nhân viên, cán bộ quản lý giáo dục được chuẩn hoá về chất lượng một cách đồng bộ theo các mục tiêu và định hướng của ngành.</w:t>
      </w:r>
    </w:p>
    <w:p w:rsidR="008D128C"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817204">
        <w:rPr>
          <w:rFonts w:ascii="Times New Roman" w:eastAsia="Times New Roman" w:hAnsi="Times New Roman" w:cs="Times New Roman"/>
          <w:sz w:val="28"/>
          <w:szCs w:val="28"/>
        </w:rPr>
        <w:t xml:space="preserve">Nâng cao trình độ, năng lực giảng dạy, năng lực quản lý và các hoạt động khác của giáo viên, </w:t>
      </w:r>
      <w:r w:rsidR="00982C16">
        <w:rPr>
          <w:rFonts w:ascii="Times New Roman" w:eastAsia="Times New Roman" w:hAnsi="Times New Roman" w:cs="Times New Roman"/>
          <w:sz w:val="28"/>
          <w:szCs w:val="28"/>
        </w:rPr>
        <w:t>cán bộ quản lý</w:t>
      </w:r>
      <w:r w:rsidRPr="00817204">
        <w:rPr>
          <w:rFonts w:ascii="Times New Roman" w:eastAsia="Times New Roman" w:hAnsi="Times New Roman" w:cs="Times New Roman"/>
          <w:sz w:val="28"/>
          <w:szCs w:val="28"/>
        </w:rPr>
        <w:t xml:space="preserve"> trên cơ sở đáp ứng các yêu cầu nhiệm vụ về trình độ tiêu chuẩn của chức danh theo cấp học.</w:t>
      </w:r>
    </w:p>
    <w:p w:rsidR="00C32DB6" w:rsidRPr="008D128C"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EE41E7">
        <w:rPr>
          <w:rFonts w:ascii="Times New Roman" w:eastAsia="Times New Roman" w:hAnsi="Times New Roman" w:cs="Times New Roman"/>
          <w:b/>
          <w:sz w:val="28"/>
          <w:szCs w:val="28"/>
        </w:rPr>
        <w:t>2.</w:t>
      </w:r>
      <w:r w:rsidR="00EE41E7">
        <w:rPr>
          <w:rFonts w:ascii="Times New Roman" w:eastAsia="Times New Roman" w:hAnsi="Times New Roman" w:cs="Times New Roman"/>
          <w:sz w:val="28"/>
          <w:szCs w:val="28"/>
        </w:rPr>
        <w:t xml:space="preserve"> </w:t>
      </w:r>
      <w:r w:rsidRPr="00817204">
        <w:rPr>
          <w:rFonts w:ascii="Times New Roman" w:eastAsia="Times New Roman" w:hAnsi="Times New Roman" w:cs="Times New Roman"/>
          <w:b/>
          <w:bCs/>
          <w:sz w:val="28"/>
          <w:szCs w:val="28"/>
        </w:rPr>
        <w:t>Yêu cầu</w:t>
      </w:r>
    </w:p>
    <w:p w:rsidR="008D128C" w:rsidRDefault="00C32DB6" w:rsidP="00B00CE0">
      <w:pPr>
        <w:tabs>
          <w:tab w:val="right" w:pos="8460"/>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 xml:space="preserve">Kế hoạch đào tạo, bồi dưỡng nâng cao trình độ đội ngũ nhà giáo và </w:t>
      </w:r>
      <w:r w:rsidR="008F0F45">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phải được triển khai đối với tất cả các các cán bộ, giáo vi</w:t>
      </w:r>
      <w:r w:rsidR="008D128C">
        <w:rPr>
          <w:rFonts w:ascii="Times New Roman" w:eastAsia="Times New Roman" w:hAnsi="Times New Roman" w:cs="Times New Roman"/>
          <w:sz w:val="28"/>
          <w:szCs w:val="28"/>
        </w:rPr>
        <w:t>ên, nhân viên trong nhà trường.</w:t>
      </w:r>
    </w:p>
    <w:p w:rsidR="00C32DB6" w:rsidRDefault="008D128C" w:rsidP="00B00CE0">
      <w:pPr>
        <w:tabs>
          <w:tab w:val="right" w:pos="846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EE165A" w:rsidRPr="00817204">
        <w:rPr>
          <w:rFonts w:ascii="Times New Roman" w:eastAsia="Times New Roman" w:hAnsi="Times New Roman" w:cs="Times New Roman"/>
          <w:sz w:val="28"/>
          <w:szCs w:val="28"/>
        </w:rPr>
        <w:t>Gắn việc bồi dưỡng để đạt chuẩn về trình độ đào tạo với bồi dưỡng kiến thức chuyên môn nghiệp vụ, đạt chuẩn nghề nghiệp của giáo viên và cán bộ quản lý.</w:t>
      </w:r>
    </w:p>
    <w:p w:rsidR="008D128C" w:rsidRDefault="00C32DB6" w:rsidP="00B00CE0">
      <w:pPr>
        <w:tabs>
          <w:tab w:val="right" w:pos="8460"/>
        </w:tabs>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 xml:space="preserve">Việc thực hiện kế hoạch đào tạo bồi dưỡng nâng cao chất lượng đội ngũ nhà giáo và </w:t>
      </w:r>
      <w:r w:rsidR="008F0F45">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phải gắn với công tác quy hoạch cán bộ hàng năm.</w:t>
      </w:r>
    </w:p>
    <w:p w:rsidR="008D128C" w:rsidRDefault="00EE165A" w:rsidP="004D152B">
      <w:pPr>
        <w:tabs>
          <w:tab w:val="right" w:pos="8460"/>
        </w:tabs>
        <w:spacing w:after="0" w:line="360" w:lineRule="auto"/>
        <w:jc w:val="both"/>
        <w:rPr>
          <w:rFonts w:ascii="Times New Roman" w:eastAsia="Times New Roman" w:hAnsi="Times New Roman" w:cs="Times New Roman"/>
          <w:b/>
          <w:bCs/>
          <w:sz w:val="28"/>
          <w:szCs w:val="28"/>
        </w:rPr>
      </w:pPr>
      <w:r w:rsidRPr="00817204">
        <w:rPr>
          <w:rFonts w:ascii="Times New Roman" w:eastAsia="Times New Roman" w:hAnsi="Times New Roman" w:cs="Times New Roman"/>
          <w:b/>
          <w:bCs/>
          <w:sz w:val="28"/>
          <w:szCs w:val="28"/>
        </w:rPr>
        <w:t>III</w:t>
      </w:r>
      <w:r w:rsidR="00EE41E7">
        <w:rPr>
          <w:rFonts w:ascii="Times New Roman" w:eastAsia="Times New Roman" w:hAnsi="Times New Roman" w:cs="Times New Roman"/>
          <w:b/>
          <w:bCs/>
          <w:sz w:val="28"/>
          <w:szCs w:val="28"/>
        </w:rPr>
        <w:t>.</w:t>
      </w:r>
      <w:r w:rsidR="008D128C">
        <w:rPr>
          <w:rFonts w:ascii="Times New Roman" w:eastAsia="Times New Roman" w:hAnsi="Times New Roman" w:cs="Times New Roman"/>
          <w:b/>
          <w:bCs/>
          <w:sz w:val="28"/>
          <w:szCs w:val="28"/>
        </w:rPr>
        <w:t xml:space="preserve"> NỘI DUNG BỒI DƯỠNG</w:t>
      </w:r>
    </w:p>
    <w:p w:rsidR="00C32DB6" w:rsidRPr="008D128C"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817204">
        <w:rPr>
          <w:rFonts w:ascii="Times New Roman" w:eastAsia="Times New Roman" w:hAnsi="Times New Roman" w:cs="Times New Roman"/>
          <w:b/>
          <w:bCs/>
          <w:sz w:val="28"/>
          <w:szCs w:val="28"/>
        </w:rPr>
        <w:t>1.</w:t>
      </w:r>
      <w:r w:rsidR="00EE41E7">
        <w:rPr>
          <w:rFonts w:ascii="Times New Roman" w:eastAsia="Times New Roman" w:hAnsi="Times New Roman" w:cs="Times New Roman"/>
          <w:b/>
          <w:bCs/>
          <w:sz w:val="28"/>
          <w:szCs w:val="28"/>
        </w:rPr>
        <w:t xml:space="preserve"> </w:t>
      </w:r>
      <w:r w:rsidR="008D128C">
        <w:rPr>
          <w:rFonts w:ascii="Times New Roman" w:eastAsia="Times New Roman" w:hAnsi="Times New Roman" w:cs="Times New Roman"/>
          <w:b/>
          <w:bCs/>
          <w:sz w:val="28"/>
          <w:szCs w:val="28"/>
        </w:rPr>
        <w:t>Bồi dưỡng trình độ chuyên môn</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Khuyến khích và tạo điều kiện cho giáo viên, nhân viên có bằng tốt nghiệp </w:t>
      </w:r>
      <w:r w:rsidR="00C32DB6" w:rsidRPr="00817204">
        <w:rPr>
          <w:rFonts w:ascii="Times New Roman" w:eastAsia="Times New Roman" w:hAnsi="Times New Roman" w:cs="Times New Roman"/>
          <w:sz w:val="28"/>
          <w:szCs w:val="28"/>
        </w:rPr>
        <w:t xml:space="preserve">Cao </w:t>
      </w:r>
      <w:r w:rsidR="00EE165A" w:rsidRPr="00817204">
        <w:rPr>
          <w:rFonts w:ascii="Times New Roman" w:eastAsia="Times New Roman" w:hAnsi="Times New Roman" w:cs="Times New Roman"/>
          <w:sz w:val="28"/>
          <w:szCs w:val="28"/>
        </w:rPr>
        <w:t>đ</w:t>
      </w:r>
      <w:r w:rsidR="00C32DB6">
        <w:rPr>
          <w:rFonts w:ascii="Times New Roman" w:eastAsia="Times New Roman" w:hAnsi="Times New Roman" w:cs="Times New Roman"/>
          <w:sz w:val="28"/>
          <w:szCs w:val="28"/>
        </w:rPr>
        <w:t>ẳ</w:t>
      </w:r>
      <w:r w:rsidR="00EE165A" w:rsidRPr="00817204">
        <w:rPr>
          <w:rFonts w:ascii="Times New Roman" w:eastAsia="Times New Roman" w:hAnsi="Times New Roman" w:cs="Times New Roman"/>
          <w:sz w:val="28"/>
          <w:szCs w:val="28"/>
        </w:rPr>
        <w:t>ng đăng ký và tham gia học các lớp nâng chuẩn.</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Vận động các giáo viên, nhân viên học liên thông lên Đại học tiếp tục tham gia nghiêm túc đến khi kết thúc và tốt nghiệp.</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Khuyến khích </w:t>
      </w:r>
      <w:r w:rsidR="00C32DB6">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tham gia học các lớp </w:t>
      </w:r>
      <w:r w:rsidR="00C32DB6">
        <w:rPr>
          <w:rFonts w:ascii="Times New Roman" w:eastAsia="Times New Roman" w:hAnsi="Times New Roman" w:cs="Times New Roman"/>
          <w:sz w:val="28"/>
          <w:szCs w:val="28"/>
        </w:rPr>
        <w:t>cao học và trung cấp chính trị.</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EE41E7">
        <w:rPr>
          <w:rFonts w:ascii="Times New Roman" w:eastAsia="Times New Roman" w:hAnsi="Times New Roman" w:cs="Times New Roman"/>
          <w:b/>
          <w:sz w:val="28"/>
          <w:szCs w:val="28"/>
        </w:rPr>
        <w:t>2.</w:t>
      </w:r>
      <w:r w:rsidR="00C32DB6">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b/>
          <w:bCs/>
          <w:sz w:val="28"/>
          <w:szCs w:val="28"/>
        </w:rPr>
        <w:t xml:space="preserve">Bồi </w:t>
      </w:r>
      <w:r>
        <w:rPr>
          <w:rFonts w:ascii="Times New Roman" w:eastAsia="Times New Roman" w:hAnsi="Times New Roman" w:cs="Times New Roman"/>
          <w:b/>
          <w:bCs/>
          <w:sz w:val="28"/>
          <w:szCs w:val="28"/>
        </w:rPr>
        <w:t>dưỡng nâng cao trình độ quản lý</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Tạo điều kiện cho tổ trưởng chuyên môn, giáo viên thuộc diện quy hoạch cán bộ quản lý được tham gia các lớp bồi dưỡng nghiệp vụ quản lý theo quy định của Phòng </w:t>
      </w:r>
      <w:r w:rsidR="008F0F45">
        <w:rPr>
          <w:rFonts w:ascii="Times New Roman" w:eastAsia="Times New Roman" w:hAnsi="Times New Roman" w:cs="Times New Roman"/>
          <w:sz w:val="28"/>
          <w:szCs w:val="28"/>
        </w:rPr>
        <w:t>Giáo dục và Đào tạo.</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EE41E7">
        <w:rPr>
          <w:rFonts w:ascii="Times New Roman" w:eastAsia="Times New Roman" w:hAnsi="Times New Roman" w:cs="Times New Roman"/>
          <w:b/>
          <w:sz w:val="28"/>
          <w:szCs w:val="28"/>
        </w:rPr>
        <w:t>3.</w:t>
      </w:r>
      <w:r w:rsidR="00EE165A" w:rsidRPr="00817204">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Bồi dưỡng thường xuyên</w:t>
      </w:r>
    </w:p>
    <w:p w:rsidR="00E04B82" w:rsidRPr="00E04B82" w:rsidRDefault="0068665D" w:rsidP="00B00CE0">
      <w:pPr>
        <w:pStyle w:val="Heading1"/>
        <w:shd w:val="clear" w:color="auto" w:fill="FFFFFF"/>
        <w:spacing w:before="0" w:line="360" w:lineRule="auto"/>
        <w:jc w:val="both"/>
        <w:rPr>
          <w:rFonts w:ascii="Times New Roman" w:eastAsia="Times New Roman" w:hAnsi="Times New Roman" w:cs="Times New Roman"/>
          <w:color w:val="000000" w:themeColor="text1"/>
          <w:kern w:val="36"/>
          <w:sz w:val="28"/>
          <w:szCs w:val="28"/>
          <w:lang w:eastAsia="vi-VN"/>
        </w:rPr>
      </w:pPr>
      <w:r>
        <w:rPr>
          <w:rFonts w:ascii="Times New Roman" w:eastAsia="Times New Roman" w:hAnsi="Times New Roman" w:cs="Times New Roman"/>
          <w:sz w:val="28"/>
          <w:szCs w:val="28"/>
        </w:rPr>
        <w:tab/>
      </w:r>
      <w:r w:rsidR="00EE165A" w:rsidRPr="00E04B82">
        <w:rPr>
          <w:rFonts w:ascii="Times New Roman" w:eastAsia="Times New Roman" w:hAnsi="Times New Roman" w:cs="Times New Roman"/>
          <w:color w:val="000000" w:themeColor="text1"/>
          <w:sz w:val="28"/>
          <w:szCs w:val="28"/>
        </w:rPr>
        <w:t xml:space="preserve">Đảm bảo 100% </w:t>
      </w:r>
      <w:r w:rsidR="006F1A7F" w:rsidRPr="00E04B82">
        <w:rPr>
          <w:rFonts w:ascii="Times New Roman" w:eastAsia="Times New Roman" w:hAnsi="Times New Roman" w:cs="Times New Roman"/>
          <w:color w:val="000000" w:themeColor="text1"/>
          <w:sz w:val="28"/>
          <w:szCs w:val="28"/>
        </w:rPr>
        <w:t xml:space="preserve">cán bộ quản lý, giáo viên </w:t>
      </w:r>
      <w:r w:rsidR="00EE165A" w:rsidRPr="00E04B82">
        <w:rPr>
          <w:rFonts w:ascii="Times New Roman" w:eastAsia="Times New Roman" w:hAnsi="Times New Roman" w:cs="Times New Roman"/>
          <w:color w:val="000000" w:themeColor="text1"/>
          <w:sz w:val="28"/>
          <w:szCs w:val="28"/>
        </w:rPr>
        <w:t xml:space="preserve">tham gia lớp bồi dưỡng và thực hiện học bồi dưỡng thường xuyên theo Thông tư số </w:t>
      </w:r>
      <w:r w:rsidR="00E04B82">
        <w:rPr>
          <w:rFonts w:ascii="Times New Roman" w:eastAsia="Times New Roman" w:hAnsi="Times New Roman" w:cs="Times New Roman"/>
          <w:color w:val="000000" w:themeColor="text1"/>
          <w:sz w:val="28"/>
          <w:szCs w:val="28"/>
        </w:rPr>
        <w:t>19</w:t>
      </w:r>
      <w:r w:rsidR="00EE165A" w:rsidRPr="00E04B82">
        <w:rPr>
          <w:rFonts w:ascii="Times New Roman" w:eastAsia="Times New Roman" w:hAnsi="Times New Roman" w:cs="Times New Roman"/>
          <w:color w:val="000000" w:themeColor="text1"/>
          <w:sz w:val="28"/>
          <w:szCs w:val="28"/>
        </w:rPr>
        <w:t>/201</w:t>
      </w:r>
      <w:r w:rsidR="00E04B82">
        <w:rPr>
          <w:rFonts w:ascii="Times New Roman" w:eastAsia="Times New Roman" w:hAnsi="Times New Roman" w:cs="Times New Roman"/>
          <w:color w:val="000000" w:themeColor="text1"/>
          <w:sz w:val="28"/>
          <w:szCs w:val="28"/>
        </w:rPr>
        <w:t>9</w:t>
      </w:r>
      <w:r w:rsidR="003136FA">
        <w:rPr>
          <w:rFonts w:ascii="Times New Roman" w:eastAsia="Times New Roman" w:hAnsi="Times New Roman" w:cs="Times New Roman"/>
          <w:color w:val="000000" w:themeColor="text1"/>
          <w:sz w:val="28"/>
          <w:szCs w:val="28"/>
        </w:rPr>
        <w:t>/TT-BGDĐT</w:t>
      </w:r>
      <w:r w:rsidR="00EE165A" w:rsidRPr="00E04B82">
        <w:rPr>
          <w:rFonts w:ascii="Times New Roman" w:eastAsia="Times New Roman" w:hAnsi="Times New Roman" w:cs="Times New Roman"/>
          <w:color w:val="000000" w:themeColor="text1"/>
          <w:sz w:val="28"/>
          <w:szCs w:val="28"/>
        </w:rPr>
        <w:t xml:space="preserve"> ngày 1</w:t>
      </w:r>
      <w:r w:rsidR="00E04B82">
        <w:rPr>
          <w:rFonts w:ascii="Times New Roman" w:eastAsia="Times New Roman" w:hAnsi="Times New Roman" w:cs="Times New Roman"/>
          <w:color w:val="000000" w:themeColor="text1"/>
          <w:sz w:val="28"/>
          <w:szCs w:val="28"/>
        </w:rPr>
        <w:t>2</w:t>
      </w:r>
      <w:r w:rsidR="00EE165A" w:rsidRPr="00E04B82">
        <w:rPr>
          <w:rFonts w:ascii="Times New Roman" w:eastAsia="Times New Roman" w:hAnsi="Times New Roman" w:cs="Times New Roman"/>
          <w:color w:val="000000" w:themeColor="text1"/>
          <w:sz w:val="28"/>
          <w:szCs w:val="28"/>
        </w:rPr>
        <w:t xml:space="preserve"> tháng </w:t>
      </w:r>
      <w:r w:rsidR="00E04B82">
        <w:rPr>
          <w:rFonts w:ascii="Times New Roman" w:eastAsia="Times New Roman" w:hAnsi="Times New Roman" w:cs="Times New Roman"/>
          <w:color w:val="000000" w:themeColor="text1"/>
          <w:sz w:val="28"/>
          <w:szCs w:val="28"/>
        </w:rPr>
        <w:t>11</w:t>
      </w:r>
      <w:r w:rsidR="00EE165A" w:rsidRPr="00E04B82">
        <w:rPr>
          <w:rFonts w:ascii="Times New Roman" w:eastAsia="Times New Roman" w:hAnsi="Times New Roman" w:cs="Times New Roman"/>
          <w:color w:val="000000" w:themeColor="text1"/>
          <w:sz w:val="28"/>
          <w:szCs w:val="28"/>
        </w:rPr>
        <w:t xml:space="preserve"> năm 201</w:t>
      </w:r>
      <w:r w:rsidR="00E04B82">
        <w:rPr>
          <w:rFonts w:ascii="Times New Roman" w:eastAsia="Times New Roman" w:hAnsi="Times New Roman" w:cs="Times New Roman"/>
          <w:color w:val="000000" w:themeColor="text1"/>
          <w:sz w:val="28"/>
          <w:szCs w:val="28"/>
        </w:rPr>
        <w:t>9</w:t>
      </w:r>
      <w:r w:rsidR="00EE165A" w:rsidRPr="00E04B82">
        <w:rPr>
          <w:rFonts w:ascii="Times New Roman" w:eastAsia="Times New Roman" w:hAnsi="Times New Roman" w:cs="Times New Roman"/>
          <w:color w:val="000000" w:themeColor="text1"/>
          <w:sz w:val="28"/>
          <w:szCs w:val="28"/>
        </w:rPr>
        <w:t xml:space="preserve"> của Bộ Giáo dục và </w:t>
      </w:r>
      <w:r w:rsidR="00C32DB6" w:rsidRPr="00E04B82">
        <w:rPr>
          <w:rFonts w:ascii="Times New Roman" w:eastAsia="Times New Roman" w:hAnsi="Times New Roman" w:cs="Times New Roman"/>
          <w:color w:val="000000" w:themeColor="text1"/>
          <w:sz w:val="28"/>
          <w:szCs w:val="28"/>
        </w:rPr>
        <w:t xml:space="preserve">Đào </w:t>
      </w:r>
      <w:r w:rsidR="00E04B82" w:rsidRPr="00E04B82">
        <w:rPr>
          <w:rFonts w:ascii="Times New Roman" w:eastAsia="Times New Roman" w:hAnsi="Times New Roman" w:cs="Times New Roman"/>
          <w:color w:val="000000" w:themeColor="text1"/>
          <w:kern w:val="36"/>
          <w:sz w:val="28"/>
          <w:szCs w:val="28"/>
          <w:lang w:val="vi-VN" w:eastAsia="vi-VN"/>
        </w:rPr>
        <w:t>Ban hành Quy chế bồi dưỡng thường xuyên giáo viên, cán bộ quản lý cơ sở giáo dục mầm non, cơ sở giáo dục phổ thông và giáo viên trung tâm giáo dục thường xuyên</w:t>
      </w:r>
      <w:r w:rsidR="00E04B82">
        <w:rPr>
          <w:rFonts w:ascii="Times New Roman" w:eastAsia="Times New Roman" w:hAnsi="Times New Roman" w:cs="Times New Roman"/>
          <w:color w:val="000000" w:themeColor="text1"/>
          <w:kern w:val="36"/>
          <w:sz w:val="28"/>
          <w:szCs w:val="28"/>
          <w:lang w:eastAsia="vi-VN"/>
        </w:rPr>
        <w:t>.</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Mỗi giáo viên, cán bộ quản lý xây dựng kế hoạch học </w:t>
      </w:r>
      <w:r w:rsidR="008F0F45">
        <w:rPr>
          <w:rFonts w:ascii="Times New Roman" w:eastAsia="Times New Roman" w:hAnsi="Times New Roman" w:cs="Times New Roman"/>
          <w:sz w:val="28"/>
          <w:szCs w:val="28"/>
        </w:rPr>
        <w:t>bồi dưỡng thường xuyên</w:t>
      </w:r>
      <w:r w:rsidR="00EE165A" w:rsidRPr="00817204">
        <w:rPr>
          <w:rFonts w:ascii="Times New Roman" w:eastAsia="Times New Roman" w:hAnsi="Times New Roman" w:cs="Times New Roman"/>
          <w:sz w:val="28"/>
          <w:szCs w:val="28"/>
        </w:rPr>
        <w:t xml:space="preserve"> năm học, và </w:t>
      </w:r>
      <w:r>
        <w:rPr>
          <w:rFonts w:ascii="Times New Roman" w:eastAsia="Times New Roman" w:hAnsi="Times New Roman" w:cs="Times New Roman"/>
          <w:sz w:val="28"/>
          <w:szCs w:val="28"/>
        </w:rPr>
        <w:t>thực hiện đảm bảo theo kế hoạch.</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Nhà trường xây dựng kế hoạch dựa trên kế hoạch </w:t>
      </w:r>
      <w:r w:rsidR="008F0F45">
        <w:rPr>
          <w:rFonts w:ascii="Times New Roman" w:eastAsia="Times New Roman" w:hAnsi="Times New Roman" w:cs="Times New Roman"/>
          <w:sz w:val="28"/>
          <w:szCs w:val="28"/>
        </w:rPr>
        <w:t>bồi dưỡng thường xuyên</w:t>
      </w:r>
      <w:r w:rsidR="00EE165A" w:rsidRPr="00817204">
        <w:rPr>
          <w:rFonts w:ascii="Times New Roman" w:eastAsia="Times New Roman" w:hAnsi="Times New Roman" w:cs="Times New Roman"/>
          <w:sz w:val="28"/>
          <w:szCs w:val="28"/>
        </w:rPr>
        <w:t xml:space="preserve"> của Phòng </w:t>
      </w:r>
      <w:r w:rsidR="008F0F45">
        <w:rPr>
          <w:rFonts w:ascii="Times New Roman" w:eastAsia="Times New Roman" w:hAnsi="Times New Roman" w:cs="Times New Roman"/>
          <w:sz w:val="28"/>
          <w:szCs w:val="28"/>
        </w:rPr>
        <w:t xml:space="preserve">Giáo dục và Đào tạo </w:t>
      </w:r>
      <w:r w:rsidR="00EE165A" w:rsidRPr="00817204">
        <w:rPr>
          <w:rFonts w:ascii="Times New Roman" w:eastAsia="Times New Roman" w:hAnsi="Times New Roman" w:cs="Times New Roman"/>
          <w:sz w:val="28"/>
          <w:szCs w:val="28"/>
        </w:rPr>
        <w:t>và các mô</w:t>
      </w:r>
      <w:r w:rsidR="00F83BFA">
        <w:rPr>
          <w:rFonts w:ascii="Times New Roman" w:eastAsia="Times New Roman" w:hAnsi="Times New Roman" w:cs="Times New Roman"/>
          <w:sz w:val="28"/>
          <w:szCs w:val="28"/>
        </w:rPr>
        <w:t xml:space="preserve"> </w:t>
      </w:r>
      <w:r w:rsidR="00C32DB6">
        <w:rPr>
          <w:rFonts w:ascii="Times New Roman" w:eastAsia="Times New Roman" w:hAnsi="Times New Roman" w:cs="Times New Roman"/>
          <w:sz w:val="28"/>
          <w:szCs w:val="28"/>
        </w:rPr>
        <w:t>đ</w:t>
      </w:r>
      <w:r w:rsidR="00EE165A" w:rsidRPr="00817204">
        <w:rPr>
          <w:rFonts w:ascii="Times New Roman" w:eastAsia="Times New Roman" w:hAnsi="Times New Roman" w:cs="Times New Roman"/>
          <w:sz w:val="28"/>
          <w:szCs w:val="28"/>
        </w:rPr>
        <w:t xml:space="preserve">un giáo viên đăng ký, tình hình của đơn vị, phân công, hướng dẫn, tổ chức </w:t>
      </w:r>
      <w:r>
        <w:rPr>
          <w:rFonts w:ascii="Times New Roman" w:eastAsia="Times New Roman" w:hAnsi="Times New Roman" w:cs="Times New Roman"/>
          <w:sz w:val="28"/>
          <w:szCs w:val="28"/>
        </w:rPr>
        <w:t>thực hiện đảm bảo theo kế hoạch.</w:t>
      </w:r>
    </w:p>
    <w:p w:rsidR="004D152B" w:rsidRDefault="0068665D" w:rsidP="00B00CE0">
      <w:pPr>
        <w:tabs>
          <w:tab w:val="left" w:pos="709"/>
          <w:tab w:val="right" w:pos="8460"/>
        </w:tabs>
        <w:spacing w:after="0" w:line="360" w:lineRule="auto"/>
        <w:jc w:val="both"/>
        <w:rPr>
          <w:rFonts w:ascii="Times New Roman" w:eastAsia="Times New Roman" w:hAnsi="Times New Roman" w:cs="Times New Roman"/>
          <w:b/>
          <w:sz w:val="28"/>
          <w:szCs w:val="28"/>
        </w:rPr>
      </w:pPr>
      <w:r w:rsidRPr="0068665D">
        <w:rPr>
          <w:rFonts w:ascii="Times New Roman" w:eastAsia="Times New Roman" w:hAnsi="Times New Roman" w:cs="Times New Roman"/>
          <w:b/>
          <w:sz w:val="28"/>
          <w:szCs w:val="28"/>
        </w:rPr>
        <w:tab/>
      </w:r>
    </w:p>
    <w:p w:rsidR="0068665D" w:rsidRDefault="004D152B"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0068665D" w:rsidRPr="0068665D">
        <w:rPr>
          <w:rFonts w:ascii="Times New Roman" w:eastAsia="Times New Roman" w:hAnsi="Times New Roman" w:cs="Times New Roman"/>
          <w:b/>
          <w:sz w:val="28"/>
          <w:szCs w:val="28"/>
        </w:rPr>
        <w:t xml:space="preserve">4. </w:t>
      </w:r>
      <w:r w:rsidR="0068665D" w:rsidRPr="0068665D">
        <w:rPr>
          <w:rFonts w:ascii="Times New Roman" w:eastAsia="Times New Roman" w:hAnsi="Times New Roman" w:cs="Times New Roman"/>
          <w:b/>
          <w:bCs/>
          <w:sz w:val="28"/>
          <w:szCs w:val="28"/>
        </w:rPr>
        <w:t>Bồi</w:t>
      </w:r>
      <w:r w:rsidR="0068665D">
        <w:rPr>
          <w:rFonts w:ascii="Times New Roman" w:eastAsia="Times New Roman" w:hAnsi="Times New Roman" w:cs="Times New Roman"/>
          <w:b/>
          <w:bCs/>
          <w:sz w:val="28"/>
          <w:szCs w:val="28"/>
        </w:rPr>
        <w:t xml:space="preserve"> dưỡng chính trị</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100% </w:t>
      </w:r>
      <w:r w:rsidR="001379E5">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w:t>
      </w:r>
      <w:r w:rsidR="008F0F45">
        <w:rPr>
          <w:rFonts w:ascii="Times New Roman" w:eastAsia="Times New Roman" w:hAnsi="Times New Roman" w:cs="Times New Roman"/>
          <w:sz w:val="28"/>
          <w:szCs w:val="28"/>
        </w:rPr>
        <w:t xml:space="preserve">giáo viên, nhân viên </w:t>
      </w:r>
      <w:r w:rsidR="00EE165A" w:rsidRPr="00817204">
        <w:rPr>
          <w:rFonts w:ascii="Times New Roman" w:eastAsia="Times New Roman" w:hAnsi="Times New Roman" w:cs="Times New Roman"/>
          <w:sz w:val="28"/>
          <w:szCs w:val="28"/>
        </w:rPr>
        <w:t>tham gia đầy đủ các lớp bồi dưỡng chính trị, các đợt học tập các nghị quyết do các cấp tổ chức, làm bài thu hoạch đầy đủ</w:t>
      </w:r>
      <w:r>
        <w:rPr>
          <w:rFonts w:ascii="Times New Roman" w:eastAsia="Times New Roman" w:hAnsi="Times New Roman" w:cs="Times New Roman"/>
          <w:sz w:val="28"/>
          <w:szCs w:val="28"/>
        </w:rPr>
        <w:t>.</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Đối với các giáo viên thuộc diện quy hoạch cán bộ quản lý: Được tham gia lớp trung cấp chính trị.</w:t>
      </w:r>
    </w:p>
    <w:p w:rsidR="0068665D"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Bồi dưỡng kết nạp đảng viên mới cho các đối tượng đoàn viên ưu tú</w:t>
      </w:r>
      <w:r w:rsidR="00EE41E7">
        <w:rPr>
          <w:rFonts w:ascii="Times New Roman" w:eastAsia="Times New Roman" w:hAnsi="Times New Roman" w:cs="Times New Roman"/>
          <w:sz w:val="28"/>
          <w:szCs w:val="28"/>
        </w:rPr>
        <w:t xml:space="preserve"> (1, 2 đ</w:t>
      </w:r>
      <w:r w:rsidR="001762C6">
        <w:rPr>
          <w:rFonts w:ascii="Times New Roman" w:eastAsia="Times New Roman" w:hAnsi="Times New Roman" w:cs="Times New Roman"/>
          <w:sz w:val="28"/>
          <w:szCs w:val="28"/>
        </w:rPr>
        <w:t>ồng chí</w:t>
      </w:r>
      <w:r w:rsidR="00EE41E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E61EE" w:rsidRDefault="0068665D"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8665D">
        <w:rPr>
          <w:rFonts w:ascii="Times New Roman" w:eastAsia="Times New Roman" w:hAnsi="Times New Roman" w:cs="Times New Roman"/>
          <w:b/>
          <w:sz w:val="28"/>
          <w:szCs w:val="28"/>
        </w:rPr>
        <w:t>5.</w:t>
      </w:r>
      <w:r w:rsidR="00EE165A" w:rsidRPr="00817204">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Bồi dưỡng ngoại ngữ</w:t>
      </w:r>
    </w:p>
    <w:p w:rsidR="003F345E" w:rsidRDefault="003E61EE"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Đối với </w:t>
      </w:r>
      <w:r w:rsidR="00B36EF3">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và giáo viên: Khuyến khích tham gia học ngoại ngữ A</w:t>
      </w:r>
      <w:r w:rsidR="00C32DB6">
        <w:rPr>
          <w:rFonts w:ascii="Times New Roman" w:eastAsia="Times New Roman" w:hAnsi="Times New Roman" w:cs="Times New Roman"/>
          <w:sz w:val="28"/>
          <w:szCs w:val="28"/>
        </w:rPr>
        <w:t>2, B1</w:t>
      </w:r>
      <w:r w:rsidR="003F345E">
        <w:rPr>
          <w:rFonts w:ascii="Times New Roman" w:eastAsia="Times New Roman" w:hAnsi="Times New Roman" w:cs="Times New Roman"/>
          <w:sz w:val="28"/>
          <w:szCs w:val="28"/>
        </w:rPr>
        <w:t>.</w:t>
      </w:r>
    </w:p>
    <w:p w:rsidR="003F345E" w:rsidRDefault="003F345E"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C32DB6">
        <w:rPr>
          <w:rFonts w:ascii="Times New Roman" w:eastAsia="Times New Roman" w:hAnsi="Times New Roman" w:cs="Times New Roman"/>
          <w:b/>
          <w:sz w:val="28"/>
          <w:szCs w:val="28"/>
        </w:rPr>
        <w:t>6.</w:t>
      </w:r>
      <w:r w:rsidR="00EE165A" w:rsidRPr="00817204">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Bồi dưỡng tin học</w:t>
      </w:r>
    </w:p>
    <w:p w:rsidR="00C32DB6" w:rsidRDefault="003F345E" w:rsidP="00B00CE0">
      <w:pPr>
        <w:tabs>
          <w:tab w:val="left" w:pos="709"/>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Đối với </w:t>
      </w:r>
      <w:r w:rsidR="00B36EF3">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Tất cả </w:t>
      </w:r>
      <w:r w:rsidR="00B36EF3">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có khả năng sử dụng các phần mềm tin học ứng dụng dành cho quản lý đáp ứng yêu cầu nhiệm vụ.</w:t>
      </w:r>
    </w:p>
    <w:p w:rsidR="003F345E" w:rsidRDefault="00C32DB6"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 xml:space="preserve">Đối với giáo viên: 100% giáo viên sử dụng có hiệu quả các phần mềm ứng dụng trong chuyên môn (phần mềm soạn giảng; soạn thảo văn bản </w:t>
      </w:r>
      <w:r w:rsidR="00F83BFA" w:rsidRPr="00817204">
        <w:rPr>
          <w:rFonts w:ascii="Times New Roman" w:eastAsia="Times New Roman" w:hAnsi="Times New Roman" w:cs="Times New Roman"/>
          <w:sz w:val="28"/>
          <w:szCs w:val="28"/>
        </w:rPr>
        <w:t>Excel</w:t>
      </w:r>
      <w:r w:rsidR="00EE165A" w:rsidRPr="00817204">
        <w:rPr>
          <w:rFonts w:ascii="Times New Roman" w:eastAsia="Times New Roman" w:hAnsi="Times New Roman" w:cs="Times New Roman"/>
          <w:sz w:val="28"/>
          <w:szCs w:val="28"/>
        </w:rPr>
        <w:t xml:space="preserve">, </w:t>
      </w:r>
      <w:r w:rsidR="00F83BFA" w:rsidRPr="00817204">
        <w:rPr>
          <w:rFonts w:ascii="Times New Roman" w:eastAsia="Times New Roman" w:hAnsi="Times New Roman" w:cs="Times New Roman"/>
          <w:sz w:val="28"/>
          <w:szCs w:val="28"/>
        </w:rPr>
        <w:t xml:space="preserve">Word </w:t>
      </w:r>
      <w:r w:rsidR="00EE165A" w:rsidRPr="00817204">
        <w:rPr>
          <w:rFonts w:ascii="Times New Roman" w:eastAsia="Times New Roman" w:hAnsi="Times New Roman" w:cs="Times New Roman"/>
          <w:sz w:val="28"/>
          <w:szCs w:val="28"/>
        </w:rPr>
        <w:t xml:space="preserve">và cách thiết lập bài giảng </w:t>
      </w:r>
      <w:r>
        <w:rPr>
          <w:rFonts w:ascii="Times New Roman" w:eastAsia="Times New Roman" w:hAnsi="Times New Roman" w:cs="Times New Roman"/>
          <w:sz w:val="28"/>
          <w:szCs w:val="28"/>
        </w:rPr>
        <w:t>điện tử, các trò chơi phần mềm </w:t>
      </w:r>
      <w:r w:rsidR="00EE165A" w:rsidRPr="00817204">
        <w:rPr>
          <w:rFonts w:ascii="Times New Roman" w:eastAsia="Times New Roman" w:hAnsi="Times New Roman" w:cs="Times New Roman"/>
          <w:sz w:val="28"/>
          <w:szCs w:val="28"/>
        </w:rPr>
        <w:t>powerpoin</w:t>
      </w:r>
      <w:r>
        <w:rPr>
          <w:rFonts w:ascii="Times New Roman" w:eastAsia="Times New Roman" w:hAnsi="Times New Roman" w:cs="Times New Roman"/>
          <w:sz w:val="28"/>
          <w:szCs w:val="28"/>
        </w:rPr>
        <w:t>t, máy thông minh</w:t>
      </w:r>
      <w:r w:rsidR="00EE165A" w:rsidRPr="00817204">
        <w:rPr>
          <w:rFonts w:ascii="Times New Roman" w:eastAsia="Times New Roman" w:hAnsi="Times New Roman" w:cs="Times New Roman"/>
          <w:sz w:val="28"/>
          <w:szCs w:val="28"/>
        </w:rPr>
        <w:t xml:space="preserve"> và các phần mềm hỗ trợ khác như kidsmart, happykid; Thực hiện dạy bằng giáo án điện tử một số hoạt động giáo dục tại nhóm lớp và thực hiện tất cả trong các chuyên đề, hội thi, thao giảng trong năm.</w:t>
      </w:r>
    </w:p>
    <w:p w:rsidR="00A57F03" w:rsidRDefault="003F345E"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Đối với nhân viên </w:t>
      </w:r>
      <w:r w:rsidR="00DA0D13">
        <w:rPr>
          <w:rFonts w:ascii="Times New Roman" w:eastAsia="Times New Roman" w:hAnsi="Times New Roman" w:cs="Times New Roman"/>
          <w:sz w:val="28"/>
          <w:szCs w:val="28"/>
        </w:rPr>
        <w:t>văn thư, y tế, kế toán</w:t>
      </w:r>
      <w:r w:rsidR="00EE165A" w:rsidRPr="00817204">
        <w:rPr>
          <w:rFonts w:ascii="Times New Roman" w:eastAsia="Times New Roman" w:hAnsi="Times New Roman" w:cs="Times New Roman"/>
          <w:sz w:val="28"/>
          <w:szCs w:val="28"/>
        </w:rPr>
        <w:t>: Khả năng sử dụng các phần mềm ứng dụng trong các hoạt động nghiệp vụ đối với kế toán, y tế, văn thư.</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F0F45" w:rsidRPr="00817204">
        <w:rPr>
          <w:rFonts w:ascii="Times New Roman" w:eastAsia="Times New Roman" w:hAnsi="Times New Roman" w:cs="Times New Roman"/>
          <w:sz w:val="28"/>
          <w:szCs w:val="28"/>
        </w:rPr>
        <w:t>Cán bộ quản lý</w:t>
      </w:r>
      <w:r w:rsidR="008F0F45">
        <w:rPr>
          <w:rFonts w:ascii="Times New Roman" w:eastAsia="Times New Roman" w:hAnsi="Times New Roman" w:cs="Times New Roman"/>
          <w:sz w:val="28"/>
          <w:szCs w:val="28"/>
        </w:rPr>
        <w:t>, giáo viên, nhân viên</w:t>
      </w:r>
      <w:r w:rsidR="00EE165A" w:rsidRPr="00817204">
        <w:rPr>
          <w:rFonts w:ascii="Times New Roman" w:eastAsia="Times New Roman" w:hAnsi="Times New Roman" w:cs="Times New Roman"/>
          <w:sz w:val="28"/>
          <w:szCs w:val="28"/>
        </w:rPr>
        <w:t xml:space="preserve">: </w:t>
      </w:r>
      <w:r w:rsidR="00EE165A" w:rsidRPr="00C32DB6">
        <w:rPr>
          <w:rFonts w:ascii="Times New Roman" w:eastAsia="Times New Roman" w:hAnsi="Times New Roman" w:cs="Times New Roman"/>
          <w:sz w:val="28"/>
          <w:szCs w:val="28"/>
        </w:rPr>
        <w:t xml:space="preserve">Bồi dưỡng thực hiện thể thức văn bản theo </w:t>
      </w:r>
      <w:r w:rsidR="008F0305" w:rsidRPr="008F0305">
        <w:rPr>
          <w:rFonts w:ascii="Times New Roman" w:eastAsia="Times New Roman" w:hAnsi="Times New Roman" w:cs="Times New Roman"/>
          <w:color w:val="000000"/>
          <w:sz w:val="28"/>
          <w:szCs w:val="28"/>
        </w:rPr>
        <w:t>Nghị định số 30/2020/NĐ-CP ngày 05 tháng 3 năm 2020 của Chính phủ về công tác văn thư</w:t>
      </w:r>
      <w:r w:rsidR="00EE165A" w:rsidRPr="00C32DB6">
        <w:rPr>
          <w:rFonts w:ascii="Times New Roman" w:eastAsia="Times New Roman" w:hAnsi="Times New Roman" w:cs="Times New Roman"/>
          <w:sz w:val="28"/>
          <w:szCs w:val="28"/>
        </w:rPr>
        <w:t>.</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C32DB6">
        <w:rPr>
          <w:rFonts w:ascii="Times New Roman" w:eastAsia="Times New Roman" w:hAnsi="Times New Roman" w:cs="Times New Roman"/>
          <w:b/>
          <w:sz w:val="28"/>
          <w:szCs w:val="28"/>
        </w:rPr>
        <w:t>7.</w:t>
      </w:r>
      <w:r w:rsidR="00C32DB6">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b/>
          <w:bCs/>
          <w:sz w:val="28"/>
          <w:szCs w:val="28"/>
        </w:rPr>
        <w:t>Bồi dưỡng theo yêu cầu thực tiễn (bồi dưỡng chuyên đề, bồi dưỡng hè..)</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Hàng năm, căn cứ theo kế hoạch chuyên môn </w:t>
      </w:r>
      <w:r w:rsidR="00D8318A" w:rsidRPr="00817204">
        <w:rPr>
          <w:rFonts w:ascii="Times New Roman" w:eastAsia="Times New Roman" w:hAnsi="Times New Roman" w:cs="Times New Roman"/>
          <w:sz w:val="28"/>
          <w:szCs w:val="28"/>
        </w:rPr>
        <w:t xml:space="preserve">Phòng </w:t>
      </w:r>
      <w:r w:rsidR="00D8318A">
        <w:rPr>
          <w:rFonts w:ascii="Times New Roman" w:eastAsia="Times New Roman" w:hAnsi="Times New Roman" w:cs="Times New Roman"/>
          <w:sz w:val="28"/>
          <w:szCs w:val="28"/>
        </w:rPr>
        <w:t>Giáo dục và Đào tạo</w:t>
      </w:r>
      <w:r w:rsidR="00D8318A" w:rsidRPr="00817204">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 xml:space="preserve">nhà trường tạo điều kiện cho </w:t>
      </w:r>
      <w:r w:rsidR="006F1A7F">
        <w:rPr>
          <w:rFonts w:ascii="Times New Roman" w:eastAsia="Times New Roman" w:hAnsi="Times New Roman" w:cs="Times New Roman"/>
          <w:sz w:val="28"/>
          <w:szCs w:val="28"/>
        </w:rPr>
        <w:t>c</w:t>
      </w:r>
      <w:r w:rsidR="006F1A7F" w:rsidRPr="00817204">
        <w:rPr>
          <w:rFonts w:ascii="Times New Roman" w:eastAsia="Times New Roman" w:hAnsi="Times New Roman" w:cs="Times New Roman"/>
          <w:sz w:val="28"/>
          <w:szCs w:val="28"/>
        </w:rPr>
        <w:t>án bộ quản lý</w:t>
      </w:r>
      <w:r w:rsidR="006F1A7F">
        <w:rPr>
          <w:rFonts w:ascii="Times New Roman" w:eastAsia="Times New Roman" w:hAnsi="Times New Roman" w:cs="Times New Roman"/>
          <w:sz w:val="28"/>
          <w:szCs w:val="28"/>
        </w:rPr>
        <w:t>, giáo viên, nhân viên</w:t>
      </w:r>
      <w:r w:rsidR="006F1A7F" w:rsidRPr="00817204">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tham gia các lớp bồi dưỡng chuyên môn hè, bồ</w:t>
      </w:r>
      <w:r>
        <w:rPr>
          <w:rFonts w:ascii="Times New Roman" w:eastAsia="Times New Roman" w:hAnsi="Times New Roman" w:cs="Times New Roman"/>
          <w:sz w:val="28"/>
          <w:szCs w:val="28"/>
        </w:rPr>
        <w:t>i dưỡng thường xuyên, chuyên đề.</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Nhà trường xây dựng kế hoạch bồi dưỡng chuyên đề theo yêu cầu thực tiễn phù hợp với tình hình thực tế của đơn vị.</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Đưa một số </w:t>
      </w:r>
      <w:r w:rsidR="00E60859">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và giáo viên cốt cán tham gia các lớp bồi dưỡng chuyên môn, chuyên đề do </w:t>
      </w:r>
      <w:r w:rsidR="006F1A7F" w:rsidRPr="00817204">
        <w:rPr>
          <w:rFonts w:ascii="Times New Roman" w:eastAsia="Times New Roman" w:hAnsi="Times New Roman" w:cs="Times New Roman"/>
          <w:sz w:val="28"/>
          <w:szCs w:val="28"/>
        </w:rPr>
        <w:t xml:space="preserve">Phòng </w:t>
      </w:r>
      <w:r w:rsidR="006F1A7F">
        <w:rPr>
          <w:rFonts w:ascii="Times New Roman" w:eastAsia="Times New Roman" w:hAnsi="Times New Roman" w:cs="Times New Roman"/>
          <w:sz w:val="28"/>
          <w:szCs w:val="28"/>
        </w:rPr>
        <w:t>Giáo dục và Đào tạo</w:t>
      </w:r>
      <w:r w:rsidR="006F1A7F" w:rsidRPr="00817204">
        <w:rPr>
          <w:rFonts w:ascii="Times New Roman" w:eastAsia="Times New Roman" w:hAnsi="Times New Roman" w:cs="Times New Roman"/>
          <w:sz w:val="28"/>
          <w:szCs w:val="28"/>
        </w:rPr>
        <w:t xml:space="preserve"> </w:t>
      </w:r>
      <w:r w:rsidR="00EE165A" w:rsidRPr="00817204">
        <w:rPr>
          <w:rFonts w:ascii="Times New Roman" w:eastAsia="Times New Roman" w:hAnsi="Times New Roman" w:cs="Times New Roman"/>
          <w:sz w:val="28"/>
          <w:szCs w:val="28"/>
        </w:rPr>
        <w:t>tổ chức.</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Đối với </w:t>
      </w:r>
      <w:r w:rsidR="00DD750B">
        <w:rPr>
          <w:rFonts w:ascii="Times New Roman" w:eastAsia="Times New Roman" w:hAnsi="Times New Roman" w:cs="Times New Roman"/>
          <w:sz w:val="28"/>
          <w:szCs w:val="28"/>
        </w:rPr>
        <w:t>cán bộ quản lý</w:t>
      </w:r>
      <w:r w:rsidR="00EE165A" w:rsidRPr="00817204">
        <w:rPr>
          <w:rFonts w:ascii="Times New Roman" w:eastAsia="Times New Roman" w:hAnsi="Times New Roman" w:cs="Times New Roman"/>
          <w:sz w:val="28"/>
          <w:szCs w:val="28"/>
        </w:rPr>
        <w:t xml:space="preserve">, </w:t>
      </w:r>
      <w:r w:rsidR="00DD750B">
        <w:rPr>
          <w:rFonts w:ascii="Times New Roman" w:eastAsia="Times New Roman" w:hAnsi="Times New Roman" w:cs="Times New Roman"/>
          <w:sz w:val="28"/>
          <w:szCs w:val="28"/>
        </w:rPr>
        <w:t>giáo viên</w:t>
      </w:r>
      <w:r w:rsidR="00EE165A" w:rsidRPr="00817204">
        <w:rPr>
          <w:rFonts w:ascii="Times New Roman" w:eastAsia="Times New Roman" w:hAnsi="Times New Roman" w:cs="Times New Roman"/>
          <w:sz w:val="28"/>
          <w:szCs w:val="28"/>
        </w:rPr>
        <w:t xml:space="preserve">: Bồi dưỡng phương pháp tổ chức hoạt động giáo dục đáp ứng chương trình </w:t>
      </w:r>
      <w:r w:rsidR="006828B6">
        <w:rPr>
          <w:rFonts w:ascii="Times New Roman" w:eastAsia="Times New Roman" w:hAnsi="Times New Roman" w:cs="Times New Roman"/>
          <w:sz w:val="28"/>
          <w:szCs w:val="28"/>
        </w:rPr>
        <w:t>gi</w:t>
      </w:r>
      <w:r w:rsidR="00DD750B">
        <w:rPr>
          <w:rFonts w:ascii="Times New Roman" w:eastAsia="Times New Roman" w:hAnsi="Times New Roman" w:cs="Times New Roman"/>
          <w:sz w:val="28"/>
          <w:szCs w:val="28"/>
        </w:rPr>
        <w:t>áo</w:t>
      </w:r>
      <w:r w:rsidR="006828B6">
        <w:rPr>
          <w:rFonts w:ascii="Times New Roman" w:eastAsia="Times New Roman" w:hAnsi="Times New Roman" w:cs="Times New Roman"/>
          <w:sz w:val="28"/>
          <w:szCs w:val="28"/>
        </w:rPr>
        <w:t xml:space="preserve"> dục tiểu học</w:t>
      </w:r>
      <w:r w:rsidR="00EE165A" w:rsidRPr="00817204">
        <w:rPr>
          <w:rFonts w:ascii="Times New Roman" w:eastAsia="Times New Roman" w:hAnsi="Times New Roman" w:cs="Times New Roman"/>
          <w:sz w:val="28"/>
          <w:szCs w:val="28"/>
        </w:rPr>
        <w:t xml:space="preserve">. Sử dụng </w:t>
      </w:r>
      <w:r w:rsidR="00C32DB6">
        <w:rPr>
          <w:rFonts w:ascii="Times New Roman" w:eastAsia="Times New Roman" w:hAnsi="Times New Roman" w:cs="Times New Roman"/>
          <w:sz w:val="28"/>
          <w:szCs w:val="28"/>
        </w:rPr>
        <w:t>chuẩn kiến thức kỹ năng, tích hợp lồng ghép nội dung vào môn học</w:t>
      </w:r>
      <w:r w:rsidR="00EE165A" w:rsidRPr="00817204">
        <w:rPr>
          <w:rFonts w:ascii="Times New Roman" w:eastAsia="Times New Roman" w:hAnsi="Times New Roman" w:cs="Times New Roman"/>
          <w:sz w:val="28"/>
          <w:szCs w:val="28"/>
        </w:rPr>
        <w:t xml:space="preserve">. Bồi dưỡng qui trình viết </w:t>
      </w:r>
      <w:r w:rsidR="000C052F">
        <w:rPr>
          <w:rFonts w:ascii="Times New Roman" w:eastAsia="Times New Roman" w:hAnsi="Times New Roman" w:cs="Times New Roman"/>
          <w:sz w:val="28"/>
          <w:szCs w:val="28"/>
        </w:rPr>
        <w:t>sáng kiến kinh nghiệm, giải pháp</w:t>
      </w:r>
      <w:r w:rsidR="00EE165A" w:rsidRPr="00817204">
        <w:rPr>
          <w:rFonts w:ascii="Times New Roman" w:eastAsia="Times New Roman" w:hAnsi="Times New Roman" w:cs="Times New Roman"/>
          <w:sz w:val="28"/>
          <w:szCs w:val="28"/>
        </w:rPr>
        <w:t xml:space="preserve">, có sáng kiến cải tiến trong hoạt động </w:t>
      </w:r>
      <w:r w:rsidR="00C32DB6">
        <w:rPr>
          <w:rFonts w:ascii="Times New Roman" w:eastAsia="Times New Roman" w:hAnsi="Times New Roman" w:cs="Times New Roman"/>
          <w:sz w:val="28"/>
          <w:szCs w:val="28"/>
        </w:rPr>
        <w:t>dạy học</w:t>
      </w:r>
      <w:r>
        <w:rPr>
          <w:rFonts w:ascii="Times New Roman" w:eastAsia="Times New Roman" w:hAnsi="Times New Roman" w:cs="Times New Roman"/>
          <w:sz w:val="28"/>
          <w:szCs w:val="28"/>
        </w:rPr>
        <w:t>.</w:t>
      </w:r>
    </w:p>
    <w:p w:rsidR="004D152B" w:rsidRDefault="00A57F03" w:rsidP="004D152B">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817204">
        <w:rPr>
          <w:rFonts w:ascii="Times New Roman" w:eastAsia="Times New Roman" w:hAnsi="Times New Roman" w:cs="Times New Roman"/>
          <w:sz w:val="28"/>
          <w:szCs w:val="28"/>
        </w:rPr>
        <w:t xml:space="preserve">Nhân viên </w:t>
      </w:r>
      <w:r w:rsidR="00DA0D13">
        <w:rPr>
          <w:rFonts w:ascii="Times New Roman" w:eastAsia="Times New Roman" w:hAnsi="Times New Roman" w:cs="Times New Roman"/>
          <w:sz w:val="28"/>
          <w:szCs w:val="28"/>
        </w:rPr>
        <w:t>văn thư</w:t>
      </w:r>
      <w:r w:rsidR="006F1A7F">
        <w:rPr>
          <w:rFonts w:ascii="Times New Roman" w:eastAsia="Times New Roman" w:hAnsi="Times New Roman" w:cs="Times New Roman"/>
          <w:sz w:val="28"/>
          <w:szCs w:val="28"/>
        </w:rPr>
        <w:t>, y tế, kế toán: Bồi dưỡng nghiệp vụ</w:t>
      </w:r>
      <w:r w:rsidR="00EE165A" w:rsidRPr="008172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biết khai thác mạng Internet.</w:t>
      </w:r>
    </w:p>
    <w:p w:rsidR="00A57F03" w:rsidRPr="004D152B" w:rsidRDefault="00EE165A" w:rsidP="004D152B">
      <w:pPr>
        <w:tabs>
          <w:tab w:val="left" w:pos="567"/>
          <w:tab w:val="left" w:pos="709"/>
          <w:tab w:val="right" w:pos="8460"/>
        </w:tabs>
        <w:spacing w:after="0" w:line="360" w:lineRule="auto"/>
        <w:jc w:val="both"/>
        <w:rPr>
          <w:rFonts w:ascii="Times New Roman" w:eastAsia="Times New Roman" w:hAnsi="Times New Roman" w:cs="Times New Roman"/>
          <w:sz w:val="28"/>
          <w:szCs w:val="28"/>
        </w:rPr>
      </w:pPr>
      <w:r w:rsidRPr="00817204">
        <w:rPr>
          <w:rFonts w:ascii="Times New Roman" w:eastAsia="Times New Roman" w:hAnsi="Times New Roman" w:cs="Times New Roman"/>
          <w:b/>
          <w:bCs/>
          <w:sz w:val="28"/>
          <w:szCs w:val="28"/>
        </w:rPr>
        <w:t>IV. X</w:t>
      </w:r>
      <w:r w:rsidR="00A57F03">
        <w:rPr>
          <w:rFonts w:ascii="Times New Roman" w:eastAsia="Times New Roman" w:hAnsi="Times New Roman" w:cs="Times New Roman"/>
          <w:b/>
          <w:bCs/>
          <w:sz w:val="28"/>
          <w:szCs w:val="28"/>
        </w:rPr>
        <w:t>ÂY DỰNG CÁC ĐIỀU KIỆN THỰC HIỆN</w:t>
      </w:r>
    </w:p>
    <w:p w:rsidR="00A57F03"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EF552D">
        <w:rPr>
          <w:rFonts w:ascii="Times New Roman" w:eastAsia="Times New Roman" w:hAnsi="Times New Roman" w:cs="Times New Roman"/>
          <w:b/>
          <w:bCs/>
          <w:sz w:val="28"/>
          <w:szCs w:val="28"/>
        </w:rPr>
        <w:t>1.</w:t>
      </w:r>
      <w:r w:rsidR="00F9103B">
        <w:rPr>
          <w:rFonts w:ascii="Times New Roman" w:eastAsia="Times New Roman" w:hAnsi="Times New Roman" w:cs="Times New Roman"/>
          <w:b/>
          <w:bCs/>
          <w:sz w:val="28"/>
          <w:szCs w:val="28"/>
        </w:rPr>
        <w:t xml:space="preserve"> </w:t>
      </w:r>
      <w:r w:rsidR="00EE165A" w:rsidRPr="00C32DB6">
        <w:rPr>
          <w:rFonts w:ascii="Times New Roman" w:eastAsia="Times New Roman" w:hAnsi="Times New Roman" w:cs="Times New Roman"/>
          <w:b/>
          <w:bCs/>
          <w:sz w:val="28"/>
          <w:szCs w:val="28"/>
        </w:rPr>
        <w:t xml:space="preserve">Điều kiện về </w:t>
      </w:r>
      <w:r w:rsidR="006F1A7F">
        <w:rPr>
          <w:rFonts w:ascii="Times New Roman" w:eastAsia="Times New Roman" w:hAnsi="Times New Roman" w:cs="Times New Roman"/>
          <w:b/>
          <w:bCs/>
          <w:sz w:val="28"/>
          <w:szCs w:val="28"/>
        </w:rPr>
        <w:t>cơ sở vật chất</w:t>
      </w:r>
      <w:r>
        <w:rPr>
          <w:rFonts w:ascii="Times New Roman" w:eastAsia="Times New Roman" w:hAnsi="Times New Roman" w:cs="Times New Roman"/>
          <w:b/>
          <w:bCs/>
          <w:sz w:val="28"/>
          <w:szCs w:val="28"/>
        </w:rPr>
        <w:t>, thiết bị, đồ dùng, tài liệu</w:t>
      </w:r>
    </w:p>
    <w:p w:rsidR="003A4178" w:rsidRDefault="00A57F03"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C32DB6">
        <w:rPr>
          <w:rFonts w:ascii="Times New Roman" w:eastAsia="Times New Roman" w:hAnsi="Times New Roman" w:cs="Times New Roman"/>
          <w:sz w:val="28"/>
          <w:szCs w:val="28"/>
        </w:rPr>
        <w:t xml:space="preserve">Tham mưu với các cấp lãnh đạo ngành, lãnh đạo địa phương, phối hợp với Hội phụ huynh học sinh huy động các nguồn lực, kinh phí đầu tư mua sắm và bổ sung các điều kiện về </w:t>
      </w:r>
      <w:r w:rsidR="001B61E6">
        <w:rPr>
          <w:rFonts w:ascii="Times New Roman" w:eastAsia="Times New Roman" w:hAnsi="Times New Roman" w:cs="Times New Roman"/>
          <w:sz w:val="28"/>
          <w:szCs w:val="28"/>
        </w:rPr>
        <w:t>cơ sở vật chất</w:t>
      </w:r>
      <w:r w:rsidR="00EE165A" w:rsidRPr="00C32DB6">
        <w:rPr>
          <w:rFonts w:ascii="Times New Roman" w:eastAsia="Times New Roman" w:hAnsi="Times New Roman" w:cs="Times New Roman"/>
          <w:sz w:val="28"/>
          <w:szCs w:val="28"/>
        </w:rPr>
        <w:t>, thiết bị, đồ dùng đáp ứng yêu cầu nhiệm vụ năm học và công tác đào tạo, bồi dưỡng trong năm học.</w:t>
      </w:r>
    </w:p>
    <w:p w:rsidR="003A4178" w:rsidRDefault="003A4178" w:rsidP="00B00CE0">
      <w:pPr>
        <w:tabs>
          <w:tab w:val="left" w:pos="567"/>
          <w:tab w:val="left" w:pos="709"/>
          <w:tab w:val="right" w:pos="846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E165A" w:rsidRPr="00C32DB6">
        <w:rPr>
          <w:rFonts w:ascii="Times New Roman" w:eastAsia="Times New Roman" w:hAnsi="Times New Roman" w:cs="Times New Roman"/>
          <w:sz w:val="28"/>
          <w:szCs w:val="28"/>
        </w:rPr>
        <w:t>Tổ chức tốt các hội thi, chuyên đề, thao giảng, hội giảng trong năm theo kế hoạch</w:t>
      </w:r>
    </w:p>
    <w:p w:rsidR="003A4178" w:rsidRDefault="00EF552D" w:rsidP="00B00CE0">
      <w:pPr>
        <w:tabs>
          <w:tab w:val="left" w:pos="567"/>
          <w:tab w:val="left" w:pos="709"/>
          <w:tab w:val="right" w:pos="8460"/>
        </w:tabs>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00EE165A" w:rsidRPr="00C32DB6">
        <w:rPr>
          <w:rFonts w:ascii="Times New Roman" w:eastAsia="Times New Roman" w:hAnsi="Times New Roman" w:cs="Times New Roman"/>
          <w:b/>
          <w:bCs/>
          <w:sz w:val="28"/>
          <w:szCs w:val="28"/>
        </w:rPr>
        <w:t xml:space="preserve">Kinh phí đào tạo, bồi </w:t>
      </w:r>
      <w:r w:rsidR="003A4178">
        <w:rPr>
          <w:rFonts w:ascii="Times New Roman" w:eastAsia="Times New Roman" w:hAnsi="Times New Roman" w:cs="Times New Roman"/>
          <w:b/>
          <w:bCs/>
          <w:sz w:val="28"/>
          <w:szCs w:val="28"/>
        </w:rPr>
        <w:t>dưỡng</w:t>
      </w:r>
    </w:p>
    <w:p w:rsidR="003A4178" w:rsidRDefault="00EE165A" w:rsidP="00B00CE0">
      <w:pPr>
        <w:tabs>
          <w:tab w:val="left" w:pos="567"/>
          <w:tab w:val="left" w:pos="709"/>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t xml:space="preserve">Đối với các lớp bồi dưỡng về nghiệp vụ, chuyên môn nâng cao trình độ: </w:t>
      </w:r>
      <w:bookmarkStart w:id="0" w:name="_GoBack"/>
      <w:bookmarkEnd w:id="0"/>
      <w:r w:rsidR="002265A9" w:rsidRPr="00C32DB6">
        <w:rPr>
          <w:rFonts w:ascii="Times New Roman" w:eastAsia="Times New Roman" w:hAnsi="Times New Roman" w:cs="Times New Roman"/>
          <w:sz w:val="28"/>
          <w:szCs w:val="28"/>
        </w:rPr>
        <w:t xml:space="preserve">Kinh </w:t>
      </w:r>
      <w:r w:rsidRPr="00C32DB6">
        <w:rPr>
          <w:rFonts w:ascii="Times New Roman" w:eastAsia="Times New Roman" w:hAnsi="Times New Roman" w:cs="Times New Roman"/>
          <w:sz w:val="28"/>
          <w:szCs w:val="28"/>
        </w:rPr>
        <w:t>phí thực hiện cá nhân đi học tự chi trả.</w:t>
      </w:r>
    </w:p>
    <w:p w:rsidR="003A4178" w:rsidRDefault="00EE165A" w:rsidP="00B00CE0">
      <w:pPr>
        <w:tabs>
          <w:tab w:val="left" w:pos="567"/>
          <w:tab w:val="left" w:pos="709"/>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t xml:space="preserve">Đối với cán bộ công chức và hiệu trưởng đơn vị được cử đi đào tạo: </w:t>
      </w:r>
      <w:r w:rsidR="002265A9" w:rsidRPr="00C32DB6">
        <w:rPr>
          <w:rFonts w:ascii="Times New Roman" w:eastAsia="Times New Roman" w:hAnsi="Times New Roman" w:cs="Times New Roman"/>
          <w:sz w:val="28"/>
          <w:szCs w:val="28"/>
        </w:rPr>
        <w:t xml:space="preserve">Thực </w:t>
      </w:r>
      <w:r w:rsidRPr="00C32DB6">
        <w:rPr>
          <w:rFonts w:ascii="Times New Roman" w:eastAsia="Times New Roman" w:hAnsi="Times New Roman" w:cs="Times New Roman"/>
          <w:sz w:val="28"/>
          <w:szCs w:val="28"/>
        </w:rPr>
        <w:t>hiện theo chế độ quy định.</w:t>
      </w:r>
    </w:p>
    <w:p w:rsidR="006D0D75" w:rsidRDefault="00F9103B" w:rsidP="00B00CE0">
      <w:pPr>
        <w:tabs>
          <w:tab w:val="left" w:pos="567"/>
          <w:tab w:val="left" w:pos="709"/>
          <w:tab w:val="right" w:pos="846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EE165A" w:rsidRPr="00C32DB6">
        <w:rPr>
          <w:rFonts w:ascii="Times New Roman" w:eastAsia="Times New Roman" w:hAnsi="Times New Roman" w:cs="Times New Roman"/>
          <w:sz w:val="28"/>
          <w:szCs w:val="28"/>
        </w:rPr>
        <w:t>ổ chức các hoạt động bồi dưỡng chuyên môn, chuyên đề tại đơn vị: Trích kinh phí hoạt động của trường.</w:t>
      </w:r>
    </w:p>
    <w:p w:rsidR="003A4178" w:rsidRDefault="003A6D84" w:rsidP="004D152B">
      <w:pPr>
        <w:tabs>
          <w:tab w:val="right" w:pos="8460"/>
        </w:tabs>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V. TỔ CHỨC THỰC HIỆN</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 xml:space="preserve">Xây dựng kế hoạch triển khai và phân công cụ thể, tạo mọi điều kiện thuận lợi và huy động toàn bộ giáo viên, nhân viên, </w:t>
      </w:r>
      <w:r w:rsidR="001B61E6">
        <w:rPr>
          <w:rFonts w:ascii="Times New Roman" w:eastAsia="Times New Roman" w:hAnsi="Times New Roman" w:cs="Times New Roman"/>
          <w:sz w:val="28"/>
          <w:szCs w:val="28"/>
        </w:rPr>
        <w:t>cán bộ quản lý</w:t>
      </w:r>
      <w:r w:rsidR="001B61E6" w:rsidRPr="00C32DB6">
        <w:rPr>
          <w:rFonts w:ascii="Times New Roman" w:eastAsia="Times New Roman" w:hAnsi="Times New Roman" w:cs="Times New Roman"/>
          <w:sz w:val="28"/>
          <w:szCs w:val="28"/>
        </w:rPr>
        <w:t xml:space="preserve"> </w:t>
      </w:r>
      <w:r w:rsidRPr="00C32DB6">
        <w:rPr>
          <w:rFonts w:ascii="Times New Roman" w:eastAsia="Times New Roman" w:hAnsi="Times New Roman" w:cs="Times New Roman"/>
          <w:sz w:val="28"/>
          <w:szCs w:val="28"/>
        </w:rPr>
        <w:t>tham gia học tập bồi dưỡng theo đúng kế hoạch đề ra.</w:t>
      </w:r>
    </w:p>
    <w:p w:rsidR="003A4178"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lastRenderedPageBreak/>
        <w:t>Tăng cường tổ chức các hoạt động bồi dưỡng chuyên môn cho đội ngũ dưới nhi</w:t>
      </w:r>
      <w:r w:rsidR="003A4178">
        <w:rPr>
          <w:rFonts w:ascii="Times New Roman" w:eastAsia="Times New Roman" w:hAnsi="Times New Roman" w:cs="Times New Roman"/>
          <w:sz w:val="28"/>
          <w:szCs w:val="28"/>
        </w:rPr>
        <w:t>ều hình thức như:</w:t>
      </w:r>
    </w:p>
    <w:p w:rsidR="003A4178" w:rsidRDefault="00EF552D" w:rsidP="00B00CE0">
      <w:pPr>
        <w:tabs>
          <w:tab w:val="right" w:pos="8460"/>
        </w:tabs>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w:t>
      </w:r>
      <w:r w:rsidR="003A4178">
        <w:rPr>
          <w:rFonts w:ascii="Times New Roman" w:eastAsia="Times New Roman" w:hAnsi="Times New Roman" w:cs="Times New Roman"/>
          <w:b/>
          <w:sz w:val="28"/>
          <w:szCs w:val="28"/>
        </w:rPr>
        <w:t xml:space="preserve"> Bồi dưỡng đại trà</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Phương pháp tổ chức hoạt động giáo dục thông qua việc tổ chức các chuyên đề, thao giảng, hội thi giáo viên giỏi, hội thảo, dự giờ, kiểm tra.</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 xml:space="preserve">Bồi dưỡng làm </w:t>
      </w:r>
      <w:r w:rsidR="001B61E6">
        <w:rPr>
          <w:rFonts w:ascii="Times New Roman" w:eastAsia="Times New Roman" w:hAnsi="Times New Roman" w:cs="Times New Roman"/>
          <w:sz w:val="28"/>
          <w:szCs w:val="28"/>
        </w:rPr>
        <w:t>hồ sơ sổ sách</w:t>
      </w:r>
      <w:r w:rsidRPr="00C32DB6">
        <w:rPr>
          <w:rFonts w:ascii="Times New Roman" w:eastAsia="Times New Roman" w:hAnsi="Times New Roman" w:cs="Times New Roman"/>
          <w:sz w:val="28"/>
          <w:szCs w:val="28"/>
        </w:rPr>
        <w:t>, xây dựng môi trường lớp học, học bồi dưỡng thường xuyên, chuyên môn hè theo kế hoạch.</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Tin học về soạn thảo văn bản, thiết lập giáo án điện tử, trò chơi sáng tạo từ các phần mềm powerpoint và các phần mềm kidsmart, happykid…, trao đổi thông tin qua địa chỉ gmail, trang websile của trường.</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Xây dựng nguồn tư liệu phục vụ thiết lập bài giảng, tư liệu về giáo án, tư liệu các hoạt động đưa vào kho tư liệu của cá nhân và của trường: mỗi giáo viên có 1cây tư liệu riêng, mỗi tháng đóng góp vào kho tư liệu của trường từ 1-2 tư liệu về bài giảng và các hoạt động khác.</w:t>
      </w:r>
    </w:p>
    <w:p w:rsidR="003A4178"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t>Bồi dưỡng qui trình viết và trinh bày S</w:t>
      </w:r>
      <w:r w:rsidR="003A4178">
        <w:rPr>
          <w:rFonts w:ascii="Times New Roman" w:eastAsia="Times New Roman" w:hAnsi="Times New Roman" w:cs="Times New Roman"/>
          <w:sz w:val="28"/>
          <w:szCs w:val="28"/>
        </w:rPr>
        <w:t>áng kiến kinh nghiệm.</w:t>
      </w:r>
    </w:p>
    <w:p w:rsidR="003A4178" w:rsidRDefault="00EF552D" w:rsidP="00B00CE0">
      <w:pPr>
        <w:tabs>
          <w:tab w:val="right" w:pos="8460"/>
        </w:tabs>
        <w:spacing w:after="0" w:line="360" w:lineRule="auto"/>
        <w:ind w:firstLine="709"/>
        <w:jc w:val="both"/>
        <w:rPr>
          <w:rFonts w:ascii="Times New Roman" w:eastAsia="Times New Roman" w:hAnsi="Times New Roman" w:cs="Times New Roman"/>
          <w:b/>
          <w:sz w:val="28"/>
          <w:szCs w:val="28"/>
        </w:rPr>
      </w:pPr>
      <w:r w:rsidRPr="00EF552D">
        <w:rPr>
          <w:rFonts w:ascii="Times New Roman" w:eastAsia="Times New Roman" w:hAnsi="Times New Roman" w:cs="Times New Roman"/>
          <w:b/>
          <w:sz w:val="28"/>
          <w:szCs w:val="28"/>
        </w:rPr>
        <w:t xml:space="preserve">2. </w:t>
      </w:r>
      <w:r w:rsidR="00EE165A" w:rsidRPr="00EF552D">
        <w:rPr>
          <w:rFonts w:ascii="Times New Roman" w:eastAsia="Times New Roman" w:hAnsi="Times New Roman" w:cs="Times New Roman"/>
          <w:b/>
          <w:sz w:val="28"/>
          <w:szCs w:val="28"/>
        </w:rPr>
        <w:t>Bồi dưỡn</w:t>
      </w:r>
      <w:r w:rsidR="003A4178">
        <w:rPr>
          <w:rFonts w:ascii="Times New Roman" w:eastAsia="Times New Roman" w:hAnsi="Times New Roman" w:cs="Times New Roman"/>
          <w:b/>
          <w:sz w:val="28"/>
          <w:szCs w:val="28"/>
        </w:rPr>
        <w:t>g chuyên môn cho giáo viên mới</w:t>
      </w:r>
    </w:p>
    <w:p w:rsidR="003A4178"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t>Phân công cho giáo viên kèm cặp giúp đỡ và phối hợp với P</w:t>
      </w:r>
      <w:r w:rsidR="006D0D75">
        <w:rPr>
          <w:rFonts w:ascii="Times New Roman" w:eastAsia="Times New Roman" w:hAnsi="Times New Roman" w:cs="Times New Roman"/>
          <w:sz w:val="28"/>
          <w:szCs w:val="28"/>
        </w:rPr>
        <w:t>hó Hiệu trưởng</w:t>
      </w:r>
      <w:r w:rsidRPr="00C32DB6">
        <w:rPr>
          <w:rFonts w:ascii="Times New Roman" w:eastAsia="Times New Roman" w:hAnsi="Times New Roman" w:cs="Times New Roman"/>
          <w:sz w:val="28"/>
          <w:szCs w:val="28"/>
        </w:rPr>
        <w:t xml:space="preserve">, với </w:t>
      </w:r>
      <w:r w:rsidR="006D0D75">
        <w:rPr>
          <w:rFonts w:ascii="Times New Roman" w:eastAsia="Times New Roman" w:hAnsi="Times New Roman" w:cs="Times New Roman"/>
          <w:sz w:val="28"/>
          <w:szCs w:val="28"/>
        </w:rPr>
        <w:t>tổ trưởng</w:t>
      </w:r>
      <w:r w:rsidRPr="00C32DB6">
        <w:rPr>
          <w:rFonts w:ascii="Times New Roman" w:eastAsia="Times New Roman" w:hAnsi="Times New Roman" w:cs="Times New Roman"/>
          <w:sz w:val="28"/>
          <w:szCs w:val="28"/>
        </w:rPr>
        <w:t xml:space="preserve"> hướng dẫn về công tác chủ nhiệm lớp, chăm sóc trẻ, làm </w:t>
      </w:r>
      <w:r w:rsidR="006D0D75">
        <w:rPr>
          <w:rFonts w:ascii="Times New Roman" w:eastAsia="Times New Roman" w:hAnsi="Times New Roman" w:cs="Times New Roman"/>
          <w:sz w:val="28"/>
          <w:szCs w:val="28"/>
        </w:rPr>
        <w:t>hồ sơ sổ sách</w:t>
      </w:r>
      <w:r w:rsidRPr="00C32DB6">
        <w:rPr>
          <w:rFonts w:ascii="Times New Roman" w:eastAsia="Times New Roman" w:hAnsi="Times New Roman" w:cs="Times New Roman"/>
          <w:sz w:val="28"/>
          <w:szCs w:val="28"/>
        </w:rPr>
        <w:t>, soạn giảng. Tổ chuyên môn có kế hoạch tổ chức các hoạt động bồi dưỡng chuyên môn tại các lớp trong tổ để giáo viên mới dự, dự gi</w:t>
      </w:r>
      <w:r w:rsidR="003A4178">
        <w:rPr>
          <w:rFonts w:ascii="Times New Roman" w:eastAsia="Times New Roman" w:hAnsi="Times New Roman" w:cs="Times New Roman"/>
          <w:sz w:val="28"/>
          <w:szCs w:val="28"/>
        </w:rPr>
        <w:t>ờ góp ý bồi dưỡng giáo viên mới.</w:t>
      </w:r>
    </w:p>
    <w:p w:rsidR="003A4178" w:rsidRDefault="00EF552D"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EF552D">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00EE165A" w:rsidRPr="00EF552D">
        <w:rPr>
          <w:rFonts w:ascii="Times New Roman" w:eastAsia="Times New Roman" w:hAnsi="Times New Roman" w:cs="Times New Roman"/>
          <w:b/>
          <w:sz w:val="28"/>
          <w:szCs w:val="28"/>
        </w:rPr>
        <w:t>Bồi dưỡng giáo viên</w:t>
      </w:r>
      <w:r w:rsidR="003A4178">
        <w:rPr>
          <w:rFonts w:ascii="Times New Roman" w:eastAsia="Times New Roman" w:hAnsi="Times New Roman" w:cs="Times New Roman"/>
          <w:b/>
          <w:sz w:val="28"/>
          <w:szCs w:val="28"/>
        </w:rPr>
        <w:t xml:space="preserve"> giỏi</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Vận dụng các phương pháp tổ chức hoạt động giáo dục, phong cách và nghệ thuật xử lý tình huống trên lớp thông qua việc phân công dạy các chuyên đề, hội giảng, thao giảng và dự giờ góp ý.</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Tổ chức tốt các chuyên đề trọng tâm trong năm</w:t>
      </w:r>
      <w:r w:rsidR="006D0D75">
        <w:rPr>
          <w:rFonts w:ascii="Times New Roman" w:eastAsia="Times New Roman" w:hAnsi="Times New Roman" w:cs="Times New Roman"/>
          <w:sz w:val="28"/>
          <w:szCs w:val="28"/>
        </w:rPr>
        <w:t>:</w:t>
      </w:r>
      <w:r w:rsidRPr="00C32DB6">
        <w:rPr>
          <w:rFonts w:ascii="Times New Roman" w:eastAsia="Times New Roman" w:hAnsi="Times New Roman" w:cs="Times New Roman"/>
          <w:sz w:val="28"/>
          <w:szCs w:val="28"/>
        </w:rPr>
        <w:t xml:space="preserve"> Hội thi giáo viên giỏi, làm đồ dùng, trang trí lớp, hồ sơ sổ sách…</w:t>
      </w:r>
    </w:p>
    <w:p w:rsidR="003A4178" w:rsidRDefault="00EE165A" w:rsidP="00B00CE0">
      <w:pPr>
        <w:tabs>
          <w:tab w:val="right" w:pos="8460"/>
        </w:tabs>
        <w:spacing w:after="0" w:line="360" w:lineRule="auto"/>
        <w:ind w:firstLine="709"/>
        <w:jc w:val="both"/>
        <w:rPr>
          <w:rFonts w:ascii="Times New Roman" w:eastAsia="Times New Roman" w:hAnsi="Times New Roman" w:cs="Times New Roman"/>
          <w:sz w:val="28"/>
          <w:szCs w:val="28"/>
        </w:rPr>
      </w:pPr>
      <w:r w:rsidRPr="00C32DB6">
        <w:rPr>
          <w:rFonts w:ascii="Times New Roman" w:eastAsia="Times New Roman" w:hAnsi="Times New Roman" w:cs="Times New Roman"/>
          <w:sz w:val="28"/>
          <w:szCs w:val="28"/>
        </w:rPr>
        <w:lastRenderedPageBreak/>
        <w:t>Tạo điều kiện cho đội ngũ tham gia dự các chuyên đề, các lớp bồi dưỡng về chuyên môn nghiệp vụ, chính trị do các cấp tổ chức và giao lưu</w:t>
      </w:r>
      <w:r w:rsidR="003A4178">
        <w:rPr>
          <w:rFonts w:ascii="Times New Roman" w:eastAsia="Times New Roman" w:hAnsi="Times New Roman" w:cs="Times New Roman"/>
          <w:sz w:val="28"/>
          <w:szCs w:val="28"/>
        </w:rPr>
        <w:t xml:space="preserve"> chuyên môn với các trường bạn.</w:t>
      </w:r>
    </w:p>
    <w:p w:rsid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 xml:space="preserve">Theo dõi, đôn đốc và quản lý việc học tập bồi dưỡng, kịp thời khen thưởng hoặc xử lý đối với giáo viên, </w:t>
      </w:r>
      <w:r w:rsidR="001B61E6">
        <w:rPr>
          <w:rFonts w:ascii="Times New Roman" w:eastAsia="Times New Roman" w:hAnsi="Times New Roman" w:cs="Times New Roman"/>
          <w:sz w:val="28"/>
          <w:szCs w:val="28"/>
        </w:rPr>
        <w:t>cán bộ quản lý</w:t>
      </w:r>
      <w:r w:rsidRPr="00C32DB6">
        <w:rPr>
          <w:rFonts w:ascii="Times New Roman" w:eastAsia="Times New Roman" w:hAnsi="Times New Roman" w:cs="Times New Roman"/>
          <w:sz w:val="28"/>
          <w:szCs w:val="28"/>
        </w:rPr>
        <w:t xml:space="preserve"> tham gia tốt hoặc chưa tốt các chương trình bồi dưỡng giáo dục. Ghi nhận kết quả bồi dưỡng để đưa vào hồ sơ chuyên môn của giáo viên trong quá trình công tác giảng dạy tại đơn vị.</w:t>
      </w:r>
    </w:p>
    <w:p w:rsidR="00EF552D" w:rsidRPr="003A4178" w:rsidRDefault="00EE165A" w:rsidP="00B00CE0">
      <w:pPr>
        <w:tabs>
          <w:tab w:val="right" w:pos="8460"/>
        </w:tabs>
        <w:spacing w:after="0" w:line="360" w:lineRule="auto"/>
        <w:ind w:firstLine="709"/>
        <w:jc w:val="both"/>
        <w:rPr>
          <w:rFonts w:ascii="Times New Roman" w:eastAsia="Times New Roman" w:hAnsi="Times New Roman" w:cs="Times New Roman"/>
          <w:b/>
          <w:bCs/>
          <w:sz w:val="28"/>
          <w:szCs w:val="28"/>
        </w:rPr>
      </w:pPr>
      <w:r w:rsidRPr="00C32DB6">
        <w:rPr>
          <w:rFonts w:ascii="Times New Roman" w:eastAsia="Times New Roman" w:hAnsi="Times New Roman" w:cs="Times New Roman"/>
          <w:sz w:val="28"/>
          <w:szCs w:val="28"/>
        </w:rPr>
        <w:t xml:space="preserve">Chuẩn bị đầy đủ các điều kiện về cơ sở vật chất, kinh phí, thiết bị và thời gian để giáo viên, </w:t>
      </w:r>
      <w:r w:rsidR="001B61E6">
        <w:rPr>
          <w:rFonts w:ascii="Times New Roman" w:eastAsia="Times New Roman" w:hAnsi="Times New Roman" w:cs="Times New Roman"/>
          <w:sz w:val="28"/>
          <w:szCs w:val="28"/>
        </w:rPr>
        <w:t>cán bộ quản lý</w:t>
      </w:r>
      <w:r w:rsidRPr="00C32DB6">
        <w:rPr>
          <w:rFonts w:ascii="Times New Roman" w:eastAsia="Times New Roman" w:hAnsi="Times New Roman" w:cs="Times New Roman"/>
          <w:sz w:val="28"/>
          <w:szCs w:val="28"/>
        </w:rPr>
        <w:t xml:space="preserve"> tham gia có chất lượng các hoạt động đào tạo bồi dưỡng. Tổ chức sơ kết, tổng kết, đánh giá, rút kinh nghiệm công tác đào tạo bồi dưỡng của đơn vị theo từng năm học.</w:t>
      </w:r>
    </w:p>
    <w:p w:rsidR="00EE165A" w:rsidRPr="003A4178" w:rsidRDefault="00EF552D" w:rsidP="00B00CE0">
      <w:pPr>
        <w:tabs>
          <w:tab w:val="right" w:pos="846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0D75">
        <w:rPr>
          <w:rFonts w:ascii="Times New Roman" w:eastAsia="Times New Roman" w:hAnsi="Times New Roman" w:cs="Times New Roman"/>
          <w:sz w:val="28"/>
          <w:szCs w:val="28"/>
        </w:rPr>
        <w:t xml:space="preserve">        </w:t>
      </w:r>
      <w:r w:rsidR="00EE165A" w:rsidRPr="003A4178">
        <w:rPr>
          <w:rFonts w:ascii="Times New Roman" w:eastAsia="Times New Roman" w:hAnsi="Times New Roman" w:cs="Times New Roman"/>
          <w:sz w:val="28"/>
          <w:szCs w:val="28"/>
        </w:rPr>
        <w:t xml:space="preserve">Trên đây là Kế hoạch đào tạo, bồi dưỡng đội ngũ </w:t>
      </w:r>
      <w:r w:rsidR="00C25AF9">
        <w:rPr>
          <w:rFonts w:ascii="Times New Roman" w:eastAsia="Times New Roman" w:hAnsi="Times New Roman" w:cs="Times New Roman"/>
          <w:sz w:val="28"/>
          <w:szCs w:val="28"/>
        </w:rPr>
        <w:t>giai đoạn 2021-2025 của</w:t>
      </w:r>
      <w:r w:rsidR="00EE165A" w:rsidRPr="003A4178">
        <w:rPr>
          <w:rFonts w:ascii="Times New Roman" w:eastAsia="Times New Roman" w:hAnsi="Times New Roman" w:cs="Times New Roman"/>
          <w:sz w:val="28"/>
          <w:szCs w:val="28"/>
        </w:rPr>
        <w:t xml:space="preserve"> trường </w:t>
      </w:r>
      <w:r w:rsidR="003A4178" w:rsidRPr="003A4178">
        <w:rPr>
          <w:rFonts w:ascii="Times New Roman" w:eastAsia="Times New Roman" w:hAnsi="Times New Roman" w:cs="Times New Roman"/>
          <w:sz w:val="28"/>
          <w:szCs w:val="28"/>
        </w:rPr>
        <w:t xml:space="preserve">Tiểu </w:t>
      </w:r>
      <w:r w:rsidR="006D0D75" w:rsidRPr="003A4178">
        <w:rPr>
          <w:rFonts w:ascii="Times New Roman" w:eastAsia="Times New Roman" w:hAnsi="Times New Roman" w:cs="Times New Roman"/>
          <w:sz w:val="28"/>
          <w:szCs w:val="28"/>
        </w:rPr>
        <w:t xml:space="preserve">học </w:t>
      </w:r>
      <w:r w:rsidR="004D7BD3" w:rsidRPr="003A4178">
        <w:rPr>
          <w:rFonts w:ascii="Times New Roman" w:eastAsia="Times New Roman" w:hAnsi="Times New Roman" w:cs="Times New Roman"/>
          <w:sz w:val="28"/>
          <w:szCs w:val="28"/>
        </w:rPr>
        <w:t>Bình Hòa 2</w:t>
      </w:r>
      <w:r w:rsidR="006D0D75" w:rsidRPr="003A4178">
        <w:rPr>
          <w:rFonts w:ascii="Times New Roman" w:eastAsia="Times New Roman" w:hAnsi="Times New Roman" w:cs="Times New Roman"/>
          <w:sz w:val="28"/>
          <w:szCs w:val="28"/>
        </w:rPr>
        <w:t>./</w:t>
      </w:r>
      <w:r w:rsidR="00EE165A" w:rsidRPr="003A4178">
        <w:rPr>
          <w:rFonts w:ascii="Times New Roman" w:eastAsia="Times New Roman" w:hAnsi="Times New Roman" w:cs="Times New Roman"/>
          <w:sz w:val="28"/>
          <w:szCs w:val="28"/>
        </w:rPr>
        <w:t>.</w:t>
      </w:r>
    </w:p>
    <w:p w:rsidR="00E854F9" w:rsidRPr="00E854F9" w:rsidRDefault="00E854F9" w:rsidP="003A4178">
      <w:pPr>
        <w:tabs>
          <w:tab w:val="left" w:pos="709"/>
          <w:tab w:val="left" w:pos="810"/>
        </w:tabs>
        <w:spacing w:before="120" w:after="120" w:line="240" w:lineRule="auto"/>
        <w:jc w:val="both"/>
        <w:rPr>
          <w:rFonts w:ascii="Times New Roman" w:eastAsia="Times New Roman" w:hAnsi="Times New Roman" w:cs="Times New Roman"/>
          <w:sz w:val="28"/>
          <w:szCs w:val="28"/>
        </w:rPr>
      </w:pPr>
    </w:p>
    <w:tbl>
      <w:tblPr>
        <w:tblW w:w="9464" w:type="dxa"/>
        <w:tblLook w:val="04A0" w:firstRow="1" w:lastRow="0" w:firstColumn="1" w:lastColumn="0" w:noHBand="0" w:noVBand="1"/>
      </w:tblPr>
      <w:tblGrid>
        <w:gridCol w:w="4361"/>
        <w:gridCol w:w="992"/>
        <w:gridCol w:w="4111"/>
      </w:tblGrid>
      <w:tr w:rsidR="00E854F9" w:rsidRPr="00E854F9" w:rsidTr="00A73EF7">
        <w:tc>
          <w:tcPr>
            <w:tcW w:w="4361" w:type="dxa"/>
            <w:shd w:val="clear" w:color="auto" w:fill="auto"/>
          </w:tcPr>
          <w:p w:rsidR="00E854F9" w:rsidRPr="00E854F9" w:rsidRDefault="00E854F9" w:rsidP="00E854F9">
            <w:pPr>
              <w:spacing w:after="0" w:line="240" w:lineRule="auto"/>
              <w:jc w:val="both"/>
              <w:rPr>
                <w:rFonts w:ascii="Times New Roman" w:eastAsia="Calibri" w:hAnsi="Times New Roman" w:cs="Times New Roman"/>
                <w:b/>
                <w:i/>
                <w:sz w:val="24"/>
                <w:szCs w:val="24"/>
              </w:rPr>
            </w:pPr>
            <w:r w:rsidRPr="00E854F9">
              <w:rPr>
                <w:rFonts w:ascii="Times New Roman" w:eastAsia="Calibri" w:hAnsi="Times New Roman" w:cs="Times New Roman"/>
                <w:b/>
                <w:i/>
                <w:sz w:val="24"/>
                <w:szCs w:val="24"/>
              </w:rPr>
              <w:t>Nơi nhận:</w:t>
            </w:r>
          </w:p>
        </w:tc>
        <w:tc>
          <w:tcPr>
            <w:tcW w:w="992" w:type="dxa"/>
            <w:shd w:val="clear" w:color="auto" w:fill="auto"/>
          </w:tcPr>
          <w:p w:rsidR="00E854F9" w:rsidRPr="00E854F9" w:rsidRDefault="00E854F9" w:rsidP="00E854F9">
            <w:pPr>
              <w:spacing w:after="0" w:line="240" w:lineRule="auto"/>
              <w:jc w:val="both"/>
              <w:rPr>
                <w:rFonts w:ascii="Times New Roman" w:eastAsia="Calibri" w:hAnsi="Times New Roman" w:cs="Times New Roman"/>
                <w:sz w:val="28"/>
                <w:szCs w:val="28"/>
              </w:rPr>
            </w:pPr>
          </w:p>
        </w:tc>
        <w:tc>
          <w:tcPr>
            <w:tcW w:w="4111" w:type="dxa"/>
            <w:shd w:val="clear" w:color="auto" w:fill="auto"/>
          </w:tcPr>
          <w:p w:rsidR="00E854F9" w:rsidRPr="00E854F9" w:rsidRDefault="00E854F9" w:rsidP="00E854F9">
            <w:pPr>
              <w:spacing w:after="0" w:line="240" w:lineRule="auto"/>
              <w:jc w:val="center"/>
              <w:rPr>
                <w:rFonts w:ascii="Times New Roman" w:eastAsia="Calibri" w:hAnsi="Times New Roman" w:cs="Times New Roman"/>
                <w:b/>
                <w:sz w:val="28"/>
                <w:szCs w:val="28"/>
              </w:rPr>
            </w:pPr>
            <w:r w:rsidRPr="00E854F9">
              <w:rPr>
                <w:rFonts w:ascii="Times New Roman" w:eastAsia="Calibri" w:hAnsi="Times New Roman" w:cs="Times New Roman"/>
                <w:b/>
                <w:sz w:val="28"/>
                <w:szCs w:val="28"/>
              </w:rPr>
              <w:t>HIỆU TRƯỞNG</w:t>
            </w:r>
          </w:p>
        </w:tc>
      </w:tr>
      <w:tr w:rsidR="00023854" w:rsidRPr="00E854F9" w:rsidTr="00A73EF7">
        <w:tc>
          <w:tcPr>
            <w:tcW w:w="4361" w:type="dxa"/>
            <w:shd w:val="clear" w:color="auto" w:fill="auto"/>
          </w:tcPr>
          <w:p w:rsidR="00023854" w:rsidRPr="00E854F9" w:rsidRDefault="00023854" w:rsidP="00023854">
            <w:pPr>
              <w:spacing w:after="0" w:line="240" w:lineRule="auto"/>
              <w:jc w:val="both"/>
              <w:rPr>
                <w:rFonts w:ascii="Times New Roman" w:eastAsia="Calibri" w:hAnsi="Times New Roman" w:cs="Times New Roman"/>
              </w:rPr>
            </w:pPr>
            <w:r w:rsidRPr="00E854F9">
              <w:rPr>
                <w:rFonts w:ascii="Times New Roman" w:eastAsia="Calibri" w:hAnsi="Times New Roman" w:cs="Times New Roman"/>
              </w:rPr>
              <w:t xml:space="preserve">- </w:t>
            </w:r>
            <w:r>
              <w:rPr>
                <w:rFonts w:ascii="Times New Roman" w:eastAsia="Calibri" w:hAnsi="Times New Roman" w:cs="Times New Roman"/>
                <w:lang w:val="vi-VN"/>
              </w:rPr>
              <w:t>Phòng GDĐT Thuận An</w:t>
            </w:r>
            <w:r w:rsidRPr="00E854F9">
              <w:rPr>
                <w:rFonts w:ascii="Times New Roman" w:eastAsia="Calibri" w:hAnsi="Times New Roman" w:cs="Times New Roman"/>
              </w:rPr>
              <w:t>;</w:t>
            </w:r>
          </w:p>
        </w:tc>
        <w:tc>
          <w:tcPr>
            <w:tcW w:w="992"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4111" w:type="dxa"/>
            <w:shd w:val="clear" w:color="auto" w:fill="auto"/>
          </w:tcPr>
          <w:p w:rsidR="00023854" w:rsidRPr="00E854F9" w:rsidRDefault="00023854" w:rsidP="00023854">
            <w:pPr>
              <w:spacing w:after="0" w:line="240" w:lineRule="auto"/>
              <w:jc w:val="center"/>
              <w:rPr>
                <w:rFonts w:ascii="Times New Roman" w:eastAsia="Calibri" w:hAnsi="Times New Roman" w:cs="Times New Roman"/>
                <w:b/>
                <w:sz w:val="28"/>
                <w:szCs w:val="28"/>
              </w:rPr>
            </w:pPr>
          </w:p>
        </w:tc>
      </w:tr>
      <w:tr w:rsidR="00023854" w:rsidRPr="00E854F9" w:rsidTr="00A73EF7">
        <w:tc>
          <w:tcPr>
            <w:tcW w:w="4361" w:type="dxa"/>
            <w:shd w:val="clear" w:color="auto" w:fill="auto"/>
          </w:tcPr>
          <w:p w:rsidR="00023854" w:rsidRPr="00E854F9" w:rsidRDefault="00023854" w:rsidP="00023854">
            <w:pPr>
              <w:spacing w:after="0" w:line="240" w:lineRule="auto"/>
              <w:jc w:val="both"/>
              <w:rPr>
                <w:rFonts w:ascii="Times New Roman" w:eastAsia="Calibri" w:hAnsi="Times New Roman" w:cs="Times New Roman"/>
              </w:rPr>
            </w:pPr>
            <w:r w:rsidRPr="00E854F9">
              <w:rPr>
                <w:rFonts w:ascii="Times New Roman" w:eastAsia="Calibri" w:hAnsi="Times New Roman" w:cs="Times New Roman"/>
              </w:rPr>
              <w:t>- Ban Giám hiệu;</w:t>
            </w:r>
          </w:p>
        </w:tc>
        <w:tc>
          <w:tcPr>
            <w:tcW w:w="992"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4111" w:type="dxa"/>
            <w:shd w:val="clear" w:color="auto" w:fill="auto"/>
          </w:tcPr>
          <w:p w:rsidR="00023854" w:rsidRPr="00E854F9" w:rsidRDefault="00023854" w:rsidP="00023854">
            <w:pPr>
              <w:spacing w:after="0" w:line="240" w:lineRule="auto"/>
              <w:jc w:val="center"/>
              <w:rPr>
                <w:rFonts w:ascii="Times New Roman" w:eastAsia="Calibri" w:hAnsi="Times New Roman" w:cs="Times New Roman"/>
                <w:b/>
                <w:sz w:val="28"/>
                <w:szCs w:val="28"/>
              </w:rPr>
            </w:pPr>
          </w:p>
        </w:tc>
      </w:tr>
      <w:tr w:rsidR="00023854" w:rsidRPr="00E854F9" w:rsidTr="00A73EF7">
        <w:tc>
          <w:tcPr>
            <w:tcW w:w="4361" w:type="dxa"/>
            <w:shd w:val="clear" w:color="auto" w:fill="auto"/>
          </w:tcPr>
          <w:p w:rsidR="00023854" w:rsidRPr="00E854F9" w:rsidRDefault="00023854" w:rsidP="00023854">
            <w:pPr>
              <w:spacing w:after="0" w:line="240" w:lineRule="auto"/>
              <w:jc w:val="both"/>
              <w:rPr>
                <w:rFonts w:ascii="Times New Roman" w:eastAsia="Calibri" w:hAnsi="Times New Roman" w:cs="Times New Roman"/>
              </w:rPr>
            </w:pPr>
            <w:r w:rsidRPr="00E854F9">
              <w:rPr>
                <w:rFonts w:ascii="Times New Roman" w:eastAsia="Calibri" w:hAnsi="Times New Roman" w:cs="Times New Roman"/>
              </w:rPr>
              <w:t>- Các bộ phận, tổ trưởng;</w:t>
            </w:r>
          </w:p>
        </w:tc>
        <w:tc>
          <w:tcPr>
            <w:tcW w:w="992"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4111" w:type="dxa"/>
            <w:shd w:val="clear" w:color="auto" w:fill="auto"/>
          </w:tcPr>
          <w:p w:rsidR="00023854" w:rsidRPr="00E854F9" w:rsidRDefault="00023854" w:rsidP="00023854">
            <w:pPr>
              <w:spacing w:after="0" w:line="240" w:lineRule="auto"/>
              <w:jc w:val="center"/>
              <w:rPr>
                <w:rFonts w:ascii="Times New Roman" w:eastAsia="Calibri" w:hAnsi="Times New Roman" w:cs="Times New Roman"/>
                <w:b/>
                <w:sz w:val="28"/>
                <w:szCs w:val="28"/>
              </w:rPr>
            </w:pPr>
          </w:p>
        </w:tc>
      </w:tr>
      <w:tr w:rsidR="00023854" w:rsidRPr="00E854F9" w:rsidTr="00A73EF7">
        <w:tc>
          <w:tcPr>
            <w:tcW w:w="4361" w:type="dxa"/>
            <w:shd w:val="clear" w:color="auto" w:fill="auto"/>
          </w:tcPr>
          <w:p w:rsidR="00023854" w:rsidRPr="00E854F9" w:rsidRDefault="00023854" w:rsidP="00023854">
            <w:pPr>
              <w:spacing w:after="0" w:line="240" w:lineRule="auto"/>
              <w:jc w:val="both"/>
              <w:rPr>
                <w:rFonts w:ascii="Times New Roman" w:eastAsia="Calibri" w:hAnsi="Times New Roman" w:cs="Times New Roman"/>
              </w:rPr>
            </w:pPr>
            <w:r w:rsidRPr="00E854F9">
              <w:rPr>
                <w:rFonts w:ascii="Times New Roman" w:eastAsia="Calibri" w:hAnsi="Times New Roman" w:cs="Times New Roman"/>
              </w:rPr>
              <w:t>- Lưu: VT.</w:t>
            </w:r>
          </w:p>
        </w:tc>
        <w:tc>
          <w:tcPr>
            <w:tcW w:w="992"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4111" w:type="dxa"/>
            <w:shd w:val="clear" w:color="auto" w:fill="auto"/>
          </w:tcPr>
          <w:p w:rsidR="00023854" w:rsidRPr="00E854F9" w:rsidRDefault="00023854" w:rsidP="00023854">
            <w:pPr>
              <w:spacing w:after="0" w:line="240" w:lineRule="auto"/>
              <w:jc w:val="center"/>
              <w:rPr>
                <w:rFonts w:ascii="Times New Roman" w:eastAsia="Calibri" w:hAnsi="Times New Roman" w:cs="Times New Roman"/>
                <w:b/>
                <w:sz w:val="28"/>
                <w:szCs w:val="28"/>
              </w:rPr>
            </w:pPr>
          </w:p>
        </w:tc>
      </w:tr>
      <w:tr w:rsidR="00023854" w:rsidRPr="00E854F9" w:rsidTr="00A73EF7">
        <w:tc>
          <w:tcPr>
            <w:tcW w:w="4361"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992" w:type="dxa"/>
            <w:shd w:val="clear" w:color="auto" w:fill="auto"/>
          </w:tcPr>
          <w:p w:rsidR="00023854" w:rsidRPr="00E854F9" w:rsidRDefault="00023854" w:rsidP="00023854">
            <w:pPr>
              <w:spacing w:after="0" w:line="240" w:lineRule="auto"/>
              <w:jc w:val="both"/>
              <w:rPr>
                <w:rFonts w:ascii="Times New Roman" w:eastAsia="Calibri" w:hAnsi="Times New Roman" w:cs="Times New Roman"/>
                <w:sz w:val="28"/>
                <w:szCs w:val="28"/>
              </w:rPr>
            </w:pPr>
          </w:p>
        </w:tc>
        <w:tc>
          <w:tcPr>
            <w:tcW w:w="4111" w:type="dxa"/>
            <w:shd w:val="clear" w:color="auto" w:fill="auto"/>
          </w:tcPr>
          <w:p w:rsidR="00023854" w:rsidRPr="00E854F9" w:rsidRDefault="00023854" w:rsidP="00023854">
            <w:pPr>
              <w:spacing w:after="0" w:line="240" w:lineRule="auto"/>
              <w:jc w:val="center"/>
              <w:rPr>
                <w:rFonts w:ascii="Times New Roman" w:eastAsia="Calibri" w:hAnsi="Times New Roman" w:cs="Times New Roman"/>
                <w:b/>
                <w:sz w:val="28"/>
                <w:szCs w:val="28"/>
              </w:rPr>
            </w:pPr>
            <w:r w:rsidRPr="00E854F9">
              <w:rPr>
                <w:rFonts w:ascii="Times New Roman" w:eastAsia="Calibri" w:hAnsi="Times New Roman" w:cs="Times New Roman"/>
                <w:b/>
                <w:sz w:val="28"/>
                <w:szCs w:val="28"/>
              </w:rPr>
              <w:t>Nguyễn Thị Hoàng Trang</w:t>
            </w:r>
          </w:p>
        </w:tc>
      </w:tr>
    </w:tbl>
    <w:p w:rsidR="00E854F9" w:rsidRPr="00E854F9" w:rsidRDefault="00E854F9" w:rsidP="00E854F9">
      <w:pPr>
        <w:spacing w:after="200" w:line="276" w:lineRule="auto"/>
        <w:ind w:firstLine="720"/>
        <w:jc w:val="both"/>
        <w:rPr>
          <w:rFonts w:ascii="Times New Roman" w:eastAsia="Calibri" w:hAnsi="Times New Roman" w:cs="Times New Roman"/>
          <w:sz w:val="28"/>
          <w:szCs w:val="28"/>
        </w:rPr>
      </w:pPr>
    </w:p>
    <w:p w:rsidR="00E854F9" w:rsidRPr="00E854F9" w:rsidRDefault="00E854F9" w:rsidP="00E854F9">
      <w:pPr>
        <w:spacing w:before="120" w:after="120" w:line="276" w:lineRule="auto"/>
        <w:ind w:left="-284" w:hanging="283"/>
        <w:jc w:val="both"/>
        <w:rPr>
          <w:rFonts w:ascii="Times New Roman" w:eastAsia="Times New Roman" w:hAnsi="Times New Roman" w:cs="Times New Roman"/>
          <w:color w:val="000000"/>
          <w:sz w:val="28"/>
          <w:szCs w:val="28"/>
        </w:rPr>
      </w:pPr>
    </w:p>
    <w:p w:rsidR="00B71996" w:rsidRPr="00EE165A" w:rsidRDefault="00B71996" w:rsidP="00E854F9">
      <w:pPr>
        <w:tabs>
          <w:tab w:val="right" w:pos="8460"/>
        </w:tabs>
        <w:spacing w:before="120" w:after="120" w:line="276" w:lineRule="auto"/>
        <w:jc w:val="both"/>
        <w:rPr>
          <w:rFonts w:ascii="Times New Roman" w:hAnsi="Times New Roman" w:cs="Times New Roman"/>
          <w:sz w:val="28"/>
          <w:szCs w:val="28"/>
        </w:rPr>
      </w:pPr>
    </w:p>
    <w:sectPr w:rsidR="00B71996" w:rsidRPr="00EE165A" w:rsidSect="00E854F9">
      <w:footerReference w:type="default" r:id="rId7"/>
      <w:pgSz w:w="12240" w:h="15840"/>
      <w:pgMar w:top="1134" w:right="851" w:bottom="1134" w:left="1701" w:header="7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2A9" w:rsidRDefault="00AE02A9" w:rsidP="000317E6">
      <w:pPr>
        <w:spacing w:after="0" w:line="240" w:lineRule="auto"/>
      </w:pPr>
      <w:r>
        <w:separator/>
      </w:r>
    </w:p>
  </w:endnote>
  <w:endnote w:type="continuationSeparator" w:id="0">
    <w:p w:rsidR="00AE02A9" w:rsidRDefault="00AE02A9" w:rsidP="0003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E6" w:rsidRPr="00E854F9" w:rsidRDefault="000317E6">
    <w:pPr>
      <w:pStyle w:val="Footer"/>
      <w:tabs>
        <w:tab w:val="clear" w:pos="4680"/>
        <w:tab w:val="clear" w:pos="9360"/>
      </w:tabs>
      <w:jc w:val="center"/>
      <w:rPr>
        <w:caps/>
        <w:noProof/>
        <w:color w:val="5B9BD5"/>
      </w:rPr>
    </w:pPr>
    <w:r w:rsidRPr="00E854F9">
      <w:rPr>
        <w:caps/>
        <w:color w:val="5B9BD5"/>
      </w:rPr>
      <w:fldChar w:fldCharType="begin"/>
    </w:r>
    <w:r w:rsidRPr="00E854F9">
      <w:rPr>
        <w:caps/>
        <w:color w:val="5B9BD5"/>
      </w:rPr>
      <w:instrText xml:space="preserve"> PAGE   \* MERGEFORMAT </w:instrText>
    </w:r>
    <w:r w:rsidRPr="00E854F9">
      <w:rPr>
        <w:caps/>
        <w:color w:val="5B9BD5"/>
      </w:rPr>
      <w:fldChar w:fldCharType="separate"/>
    </w:r>
    <w:r w:rsidR="002265A9">
      <w:rPr>
        <w:caps/>
        <w:noProof/>
        <w:color w:val="5B9BD5"/>
      </w:rPr>
      <w:t>7</w:t>
    </w:r>
    <w:r w:rsidRPr="00E854F9">
      <w:rPr>
        <w:caps/>
        <w:noProof/>
        <w:color w:val="5B9BD5"/>
      </w:rPr>
      <w:fldChar w:fldCharType="end"/>
    </w:r>
  </w:p>
  <w:p w:rsidR="000317E6" w:rsidRDefault="0003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2A9" w:rsidRDefault="00AE02A9" w:rsidP="000317E6">
      <w:pPr>
        <w:spacing w:after="0" w:line="240" w:lineRule="auto"/>
      </w:pPr>
      <w:r>
        <w:separator/>
      </w:r>
    </w:p>
  </w:footnote>
  <w:footnote w:type="continuationSeparator" w:id="0">
    <w:p w:rsidR="00AE02A9" w:rsidRDefault="00AE02A9" w:rsidP="00031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4853"/>
    <w:multiLevelType w:val="hybridMultilevel"/>
    <w:tmpl w:val="CF7677F6"/>
    <w:lvl w:ilvl="0" w:tplc="F3DCD278">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48F33DE"/>
    <w:multiLevelType w:val="hybridMultilevel"/>
    <w:tmpl w:val="5FC8F01A"/>
    <w:lvl w:ilvl="0" w:tplc="26C6ED62">
      <w:start w:val="1"/>
      <w:numFmt w:val="decimal"/>
      <w:lvlText w:val="%1."/>
      <w:lvlJc w:val="left"/>
      <w:pPr>
        <w:ind w:left="60" w:hanging="60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2F48081B"/>
    <w:multiLevelType w:val="hybridMultilevel"/>
    <w:tmpl w:val="59884D32"/>
    <w:lvl w:ilvl="0" w:tplc="341438D2">
      <w:start w:val="1"/>
      <w:numFmt w:val="upperRoman"/>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4B8160FE"/>
    <w:multiLevelType w:val="hybridMultilevel"/>
    <w:tmpl w:val="7FD48420"/>
    <w:lvl w:ilvl="0" w:tplc="5BF2AECC">
      <w:start w:val="1"/>
      <w:numFmt w:val="decimal"/>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A"/>
    <w:rsid w:val="000017E5"/>
    <w:rsid w:val="0001566B"/>
    <w:rsid w:val="00023854"/>
    <w:rsid w:val="000317E6"/>
    <w:rsid w:val="0003197E"/>
    <w:rsid w:val="00055ABD"/>
    <w:rsid w:val="00081D2D"/>
    <w:rsid w:val="000C052F"/>
    <w:rsid w:val="000D7CCF"/>
    <w:rsid w:val="00106E8B"/>
    <w:rsid w:val="001379E5"/>
    <w:rsid w:val="0014211C"/>
    <w:rsid w:val="001762C6"/>
    <w:rsid w:val="001B61E6"/>
    <w:rsid w:val="002214E0"/>
    <w:rsid w:val="002265A9"/>
    <w:rsid w:val="00275AB4"/>
    <w:rsid w:val="002C3E8F"/>
    <w:rsid w:val="003136FA"/>
    <w:rsid w:val="00333F1D"/>
    <w:rsid w:val="00351C54"/>
    <w:rsid w:val="00370617"/>
    <w:rsid w:val="00370B4F"/>
    <w:rsid w:val="003A4178"/>
    <w:rsid w:val="003A6D84"/>
    <w:rsid w:val="003B45F3"/>
    <w:rsid w:val="003D1C1F"/>
    <w:rsid w:val="003E61EE"/>
    <w:rsid w:val="003F345E"/>
    <w:rsid w:val="00486A9D"/>
    <w:rsid w:val="00487933"/>
    <w:rsid w:val="004B3BB2"/>
    <w:rsid w:val="004D152B"/>
    <w:rsid w:val="004D7BD3"/>
    <w:rsid w:val="00512D64"/>
    <w:rsid w:val="005A35CC"/>
    <w:rsid w:val="005B081B"/>
    <w:rsid w:val="005F7E2E"/>
    <w:rsid w:val="00602B64"/>
    <w:rsid w:val="0067272B"/>
    <w:rsid w:val="006828B6"/>
    <w:rsid w:val="0068665D"/>
    <w:rsid w:val="006A76CB"/>
    <w:rsid w:val="006C2858"/>
    <w:rsid w:val="006C28B1"/>
    <w:rsid w:val="006D0D75"/>
    <w:rsid w:val="006F1A7F"/>
    <w:rsid w:val="00723DB2"/>
    <w:rsid w:val="00744465"/>
    <w:rsid w:val="00791D69"/>
    <w:rsid w:val="00792F96"/>
    <w:rsid w:val="008116C3"/>
    <w:rsid w:val="00817204"/>
    <w:rsid w:val="00833BBB"/>
    <w:rsid w:val="00841C6D"/>
    <w:rsid w:val="00863927"/>
    <w:rsid w:val="008D128C"/>
    <w:rsid w:val="008E42F2"/>
    <w:rsid w:val="008F0305"/>
    <w:rsid w:val="008F0F45"/>
    <w:rsid w:val="00982C16"/>
    <w:rsid w:val="009A4CA8"/>
    <w:rsid w:val="009B3C80"/>
    <w:rsid w:val="00A57F03"/>
    <w:rsid w:val="00AB3A7E"/>
    <w:rsid w:val="00AE02A9"/>
    <w:rsid w:val="00B00CE0"/>
    <w:rsid w:val="00B14464"/>
    <w:rsid w:val="00B36EF3"/>
    <w:rsid w:val="00B71996"/>
    <w:rsid w:val="00C02385"/>
    <w:rsid w:val="00C25AF9"/>
    <w:rsid w:val="00C32DB6"/>
    <w:rsid w:val="00C559BF"/>
    <w:rsid w:val="00CB48C1"/>
    <w:rsid w:val="00D2794D"/>
    <w:rsid w:val="00D403D1"/>
    <w:rsid w:val="00D54380"/>
    <w:rsid w:val="00D678BC"/>
    <w:rsid w:val="00D8318A"/>
    <w:rsid w:val="00D84F71"/>
    <w:rsid w:val="00DA0D13"/>
    <w:rsid w:val="00DA28F3"/>
    <w:rsid w:val="00DA762E"/>
    <w:rsid w:val="00DD36F2"/>
    <w:rsid w:val="00DD750B"/>
    <w:rsid w:val="00DE7584"/>
    <w:rsid w:val="00E04B82"/>
    <w:rsid w:val="00E31C9A"/>
    <w:rsid w:val="00E60859"/>
    <w:rsid w:val="00E662C2"/>
    <w:rsid w:val="00E66B8D"/>
    <w:rsid w:val="00E854F9"/>
    <w:rsid w:val="00EE165A"/>
    <w:rsid w:val="00EE41E7"/>
    <w:rsid w:val="00EF552D"/>
    <w:rsid w:val="00F207E1"/>
    <w:rsid w:val="00F810A4"/>
    <w:rsid w:val="00F83BFA"/>
    <w:rsid w:val="00F9103B"/>
    <w:rsid w:val="00FB2D18"/>
    <w:rsid w:val="00FB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9A7B7-764E-496A-8F19-2987C12D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4B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165A"/>
    <w:rPr>
      <w:b/>
      <w:bCs/>
    </w:rPr>
  </w:style>
  <w:style w:type="character" w:styleId="Emphasis">
    <w:name w:val="Emphasis"/>
    <w:basedOn w:val="DefaultParagraphFont"/>
    <w:uiPriority w:val="20"/>
    <w:qFormat/>
    <w:rsid w:val="00EE165A"/>
    <w:rPr>
      <w:i/>
      <w:iCs/>
    </w:rPr>
  </w:style>
  <w:style w:type="paragraph" w:styleId="ListParagraph">
    <w:name w:val="List Paragraph"/>
    <w:basedOn w:val="Normal"/>
    <w:uiPriority w:val="34"/>
    <w:qFormat/>
    <w:rsid w:val="00817204"/>
    <w:pPr>
      <w:ind w:left="720"/>
      <w:contextualSpacing/>
    </w:pPr>
  </w:style>
  <w:style w:type="paragraph" w:styleId="BalloonText">
    <w:name w:val="Balloon Text"/>
    <w:basedOn w:val="Normal"/>
    <w:link w:val="BalloonTextChar"/>
    <w:uiPriority w:val="99"/>
    <w:semiHidden/>
    <w:unhideWhenUsed/>
    <w:rsid w:val="00EE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E7"/>
    <w:rPr>
      <w:rFonts w:ascii="Segoe UI" w:hAnsi="Segoe UI" w:cs="Segoe UI"/>
      <w:sz w:val="18"/>
      <w:szCs w:val="18"/>
    </w:rPr>
  </w:style>
  <w:style w:type="paragraph" w:styleId="Header">
    <w:name w:val="header"/>
    <w:basedOn w:val="Normal"/>
    <w:link w:val="HeaderChar"/>
    <w:uiPriority w:val="99"/>
    <w:unhideWhenUsed/>
    <w:rsid w:val="0003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E6"/>
  </w:style>
  <w:style w:type="paragraph" w:styleId="Footer">
    <w:name w:val="footer"/>
    <w:basedOn w:val="Normal"/>
    <w:link w:val="FooterChar"/>
    <w:uiPriority w:val="99"/>
    <w:unhideWhenUsed/>
    <w:rsid w:val="0003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E6"/>
  </w:style>
  <w:style w:type="table" w:styleId="TableGrid">
    <w:name w:val="Table Grid"/>
    <w:basedOn w:val="TableNormal"/>
    <w:uiPriority w:val="39"/>
    <w:rsid w:val="005B0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4B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5982">
      <w:bodyDiv w:val="1"/>
      <w:marLeft w:val="0"/>
      <w:marRight w:val="0"/>
      <w:marTop w:val="0"/>
      <w:marBottom w:val="0"/>
      <w:divBdr>
        <w:top w:val="none" w:sz="0" w:space="0" w:color="auto"/>
        <w:left w:val="none" w:sz="0" w:space="0" w:color="auto"/>
        <w:bottom w:val="none" w:sz="0" w:space="0" w:color="auto"/>
        <w:right w:val="none" w:sz="0" w:space="0" w:color="auto"/>
      </w:divBdr>
      <w:divsChild>
        <w:div w:id="1594633310">
          <w:marLeft w:val="0"/>
          <w:marRight w:val="0"/>
          <w:marTop w:val="0"/>
          <w:marBottom w:val="0"/>
          <w:divBdr>
            <w:top w:val="none" w:sz="0" w:space="0" w:color="auto"/>
            <w:left w:val="none" w:sz="0" w:space="0" w:color="auto"/>
            <w:bottom w:val="none" w:sz="0" w:space="0" w:color="auto"/>
            <w:right w:val="none" w:sz="0" w:space="0" w:color="auto"/>
          </w:divBdr>
          <w:divsChild>
            <w:div w:id="729380484">
              <w:marLeft w:val="0"/>
              <w:marRight w:val="0"/>
              <w:marTop w:val="0"/>
              <w:marBottom w:val="0"/>
              <w:divBdr>
                <w:top w:val="none" w:sz="0" w:space="0" w:color="auto"/>
                <w:left w:val="none" w:sz="0" w:space="0" w:color="auto"/>
                <w:bottom w:val="none" w:sz="0" w:space="0" w:color="auto"/>
                <w:right w:val="none" w:sz="0" w:space="0" w:color="auto"/>
              </w:divBdr>
              <w:divsChild>
                <w:div w:id="13315119">
                  <w:marLeft w:val="0"/>
                  <w:marRight w:val="0"/>
                  <w:marTop w:val="0"/>
                  <w:marBottom w:val="0"/>
                  <w:divBdr>
                    <w:top w:val="none" w:sz="0" w:space="0" w:color="auto"/>
                    <w:left w:val="none" w:sz="0" w:space="0" w:color="auto"/>
                    <w:bottom w:val="none" w:sz="0" w:space="0" w:color="auto"/>
                    <w:right w:val="none" w:sz="0" w:space="0" w:color="auto"/>
                  </w:divBdr>
                  <w:divsChild>
                    <w:div w:id="2173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50954">
      <w:bodyDiv w:val="1"/>
      <w:marLeft w:val="0"/>
      <w:marRight w:val="0"/>
      <w:marTop w:val="0"/>
      <w:marBottom w:val="0"/>
      <w:divBdr>
        <w:top w:val="none" w:sz="0" w:space="0" w:color="auto"/>
        <w:left w:val="none" w:sz="0" w:space="0" w:color="auto"/>
        <w:bottom w:val="none" w:sz="0" w:space="0" w:color="auto"/>
        <w:right w:val="none" w:sz="0" w:space="0" w:color="auto"/>
      </w:divBdr>
    </w:div>
    <w:div w:id="804589649">
      <w:bodyDiv w:val="1"/>
      <w:marLeft w:val="0"/>
      <w:marRight w:val="0"/>
      <w:marTop w:val="0"/>
      <w:marBottom w:val="0"/>
      <w:divBdr>
        <w:top w:val="none" w:sz="0" w:space="0" w:color="auto"/>
        <w:left w:val="none" w:sz="0" w:space="0" w:color="auto"/>
        <w:bottom w:val="none" w:sz="0" w:space="0" w:color="auto"/>
        <w:right w:val="none" w:sz="0" w:space="0" w:color="auto"/>
      </w:divBdr>
    </w:div>
    <w:div w:id="888958614">
      <w:bodyDiv w:val="1"/>
      <w:marLeft w:val="0"/>
      <w:marRight w:val="0"/>
      <w:marTop w:val="0"/>
      <w:marBottom w:val="0"/>
      <w:divBdr>
        <w:top w:val="none" w:sz="0" w:space="0" w:color="auto"/>
        <w:left w:val="none" w:sz="0" w:space="0" w:color="auto"/>
        <w:bottom w:val="none" w:sz="0" w:space="0" w:color="auto"/>
        <w:right w:val="none" w:sz="0" w:space="0" w:color="auto"/>
      </w:divBdr>
    </w:div>
    <w:div w:id="1225339313">
      <w:bodyDiv w:val="1"/>
      <w:marLeft w:val="0"/>
      <w:marRight w:val="0"/>
      <w:marTop w:val="0"/>
      <w:marBottom w:val="0"/>
      <w:divBdr>
        <w:top w:val="none" w:sz="0" w:space="0" w:color="auto"/>
        <w:left w:val="none" w:sz="0" w:space="0" w:color="auto"/>
        <w:bottom w:val="none" w:sz="0" w:space="0" w:color="auto"/>
        <w:right w:val="none" w:sz="0" w:space="0" w:color="auto"/>
      </w:divBdr>
    </w:div>
    <w:div w:id="1830822890">
      <w:bodyDiv w:val="1"/>
      <w:marLeft w:val="0"/>
      <w:marRight w:val="0"/>
      <w:marTop w:val="0"/>
      <w:marBottom w:val="0"/>
      <w:divBdr>
        <w:top w:val="none" w:sz="0" w:space="0" w:color="auto"/>
        <w:left w:val="none" w:sz="0" w:space="0" w:color="auto"/>
        <w:bottom w:val="none" w:sz="0" w:space="0" w:color="auto"/>
        <w:right w:val="none" w:sz="0" w:space="0" w:color="auto"/>
      </w:divBdr>
    </w:div>
    <w:div w:id="2095857080">
      <w:bodyDiv w:val="1"/>
      <w:marLeft w:val="0"/>
      <w:marRight w:val="0"/>
      <w:marTop w:val="0"/>
      <w:marBottom w:val="0"/>
      <w:divBdr>
        <w:top w:val="none" w:sz="0" w:space="0" w:color="auto"/>
        <w:left w:val="none" w:sz="0" w:space="0" w:color="auto"/>
        <w:bottom w:val="none" w:sz="0" w:space="0" w:color="auto"/>
        <w:right w:val="none" w:sz="0" w:space="0" w:color="auto"/>
      </w:divBdr>
    </w:div>
    <w:div w:id="21173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WIN8.1X86</dc:creator>
  <cp:keywords/>
  <dc:description/>
  <cp:lastModifiedBy>MyPC</cp:lastModifiedBy>
  <cp:revision>86</cp:revision>
  <cp:lastPrinted>2019-09-19T10:33:00Z</cp:lastPrinted>
  <dcterms:created xsi:type="dcterms:W3CDTF">2017-09-12T09:06:00Z</dcterms:created>
  <dcterms:modified xsi:type="dcterms:W3CDTF">2020-09-08T08:05:00Z</dcterms:modified>
</cp:coreProperties>
</file>